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07" w:rsidRDefault="00C75907" w:rsidP="007B7D9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645">
        <w:rPr>
          <w:rFonts w:ascii="Times New Roman" w:hAnsi="Times New Roman" w:cs="Times New Roman"/>
          <w:b/>
          <w:sz w:val="24"/>
        </w:rPr>
        <w:t>ЗАПИСНИК</w:t>
      </w:r>
    </w:p>
    <w:p w:rsidR="001F1645" w:rsidRDefault="007C72F8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1F1645">
        <w:rPr>
          <w:rFonts w:ascii="Times New Roman" w:hAnsi="Times New Roman" w:cs="Times New Roman"/>
          <w:b/>
          <w:sz w:val="24"/>
        </w:rPr>
        <w:t>а</w:t>
      </w:r>
      <w:r w:rsidR="000B51BD">
        <w:rPr>
          <w:rFonts w:ascii="Times New Roman" w:hAnsi="Times New Roman" w:cs="Times New Roman"/>
          <w:b/>
          <w:sz w:val="24"/>
        </w:rPr>
        <w:t>IX</w:t>
      </w:r>
      <w:r w:rsidR="001F1645">
        <w:rPr>
          <w:rFonts w:ascii="Times New Roman" w:hAnsi="Times New Roman" w:cs="Times New Roman"/>
          <w:b/>
          <w:sz w:val="24"/>
        </w:rPr>
        <w:t>седницеовлашћенихпредставникаучесникапреговоразазакључивањеКолективногуговораза</w:t>
      </w:r>
      <w:r w:rsidR="001F1645" w:rsidRPr="001F1645">
        <w:rPr>
          <w:rFonts w:ascii="Times New Roman" w:hAnsi="Times New Roman" w:cs="Times New Roman"/>
          <w:b/>
          <w:sz w:val="24"/>
        </w:rPr>
        <w:t>„ИнфраструктуражелезницеСрбије“ а.д.</w:t>
      </w:r>
    </w:p>
    <w:p w:rsidR="001F1645" w:rsidRDefault="00947D5C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1F1645">
        <w:rPr>
          <w:rFonts w:ascii="Times New Roman" w:hAnsi="Times New Roman" w:cs="Times New Roman"/>
          <w:b/>
          <w:sz w:val="24"/>
        </w:rPr>
        <w:t>држанедана</w:t>
      </w:r>
      <w:r w:rsidR="00485749">
        <w:rPr>
          <w:rFonts w:ascii="Times New Roman" w:hAnsi="Times New Roman" w:cs="Times New Roman"/>
          <w:b/>
          <w:sz w:val="24"/>
        </w:rPr>
        <w:t>1</w:t>
      </w:r>
      <w:r w:rsidR="000B51BD">
        <w:rPr>
          <w:rFonts w:ascii="Times New Roman" w:hAnsi="Times New Roman" w:cs="Times New Roman"/>
          <w:b/>
          <w:sz w:val="24"/>
        </w:rPr>
        <w:t>8</w:t>
      </w:r>
      <w:r w:rsidR="001F1645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8</w:t>
      </w:r>
      <w:r w:rsidR="001F1645">
        <w:rPr>
          <w:rFonts w:ascii="Times New Roman" w:hAnsi="Times New Roman" w:cs="Times New Roman"/>
          <w:b/>
          <w:sz w:val="24"/>
        </w:rPr>
        <w:t xml:space="preserve">.2020. годинесапочетком у </w:t>
      </w:r>
      <w:r w:rsidR="00F3302D">
        <w:rPr>
          <w:rFonts w:ascii="Times New Roman" w:hAnsi="Times New Roman" w:cs="Times New Roman"/>
          <w:b/>
          <w:sz w:val="24"/>
        </w:rPr>
        <w:t>10</w:t>
      </w:r>
      <w:r w:rsidR="001F1645">
        <w:rPr>
          <w:rFonts w:ascii="Times New Roman" w:hAnsi="Times New Roman" w:cs="Times New Roman"/>
          <w:b/>
          <w:sz w:val="24"/>
        </w:rPr>
        <w:t>,00 часова</w:t>
      </w: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упословнојзгради, </w:t>
      </w:r>
      <w:r w:rsidR="00683C12">
        <w:rPr>
          <w:rFonts w:ascii="Times New Roman" w:hAnsi="Times New Roman" w:cs="Times New Roman"/>
          <w:b/>
          <w:sz w:val="24"/>
        </w:rPr>
        <w:t>салабиблиотеке</w:t>
      </w:r>
      <w:r>
        <w:rPr>
          <w:rFonts w:ascii="Times New Roman" w:hAnsi="Times New Roman" w:cs="Times New Roman"/>
          <w:b/>
          <w:sz w:val="24"/>
        </w:rPr>
        <w:t>, Немањина 6</w:t>
      </w:r>
    </w:p>
    <w:p w:rsidR="00C75907" w:rsidRPr="001338F3" w:rsidRDefault="00C75907" w:rsidP="001F16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1645" w:rsidRPr="002B2CEB" w:rsidRDefault="001F1645" w:rsidP="007C72F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EB">
        <w:rPr>
          <w:rFonts w:ascii="Times New Roman" w:hAnsi="Times New Roman" w:cs="Times New Roman"/>
          <w:b/>
          <w:sz w:val="24"/>
          <w:szCs w:val="24"/>
        </w:rPr>
        <w:t>Седнициприсуствују:</w:t>
      </w:r>
    </w:p>
    <w:p w:rsidR="001F1645" w:rsidRPr="002B2CEB" w:rsidRDefault="001F1645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EB">
        <w:rPr>
          <w:rFonts w:ascii="Times New Roman" w:hAnsi="Times New Roman" w:cs="Times New Roman"/>
          <w:b/>
          <w:sz w:val="24"/>
          <w:szCs w:val="24"/>
        </w:rPr>
        <w:t>Одборзапреговорепослодавца</w:t>
      </w:r>
    </w:p>
    <w:p w:rsidR="00947D5C" w:rsidRPr="002B2CEB" w:rsidRDefault="003F497B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НаташаЈовановић, </w:t>
      </w:r>
      <w:r w:rsidRPr="00A2127D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A2127D" w:rsidRPr="00A2127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47D5C" w:rsidRPr="00A2127D">
        <w:rPr>
          <w:rFonts w:ascii="Times New Roman" w:hAnsi="Times New Roman" w:cs="Times New Roman"/>
          <w:color w:val="000000" w:themeColor="text1"/>
          <w:sz w:val="24"/>
          <w:szCs w:val="24"/>
        </w:rPr>
        <w:t>седник</w:t>
      </w:r>
    </w:p>
    <w:p w:rsidR="001F1645" w:rsidRPr="002B2CEB" w:rsidRDefault="001F1645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ЈасминаРадојчић, заменикпре</w:t>
      </w:r>
      <w:r w:rsidR="002B2CEB">
        <w:rPr>
          <w:rFonts w:ascii="Times New Roman" w:hAnsi="Times New Roman" w:cs="Times New Roman"/>
          <w:sz w:val="24"/>
          <w:szCs w:val="24"/>
        </w:rPr>
        <w:t>д</w:t>
      </w:r>
      <w:r w:rsidRPr="002B2CEB">
        <w:rPr>
          <w:rFonts w:ascii="Times New Roman" w:hAnsi="Times New Roman" w:cs="Times New Roman"/>
          <w:sz w:val="24"/>
          <w:szCs w:val="24"/>
        </w:rPr>
        <w:t>седника</w:t>
      </w:r>
    </w:p>
    <w:p w:rsidR="00485749" w:rsidRPr="002B2CEB" w:rsidRDefault="00485749" w:rsidP="004857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ВањаЈевтовић,члан</w:t>
      </w:r>
    </w:p>
    <w:p w:rsidR="00485749" w:rsidRPr="002B2CEB" w:rsidRDefault="00485749" w:rsidP="00947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ЗоранМиленковић, члан</w:t>
      </w:r>
    </w:p>
    <w:p w:rsidR="00A13C70" w:rsidRDefault="00F3302D" w:rsidP="007B7D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ДраганаДрагић</w:t>
      </w:r>
      <w:r w:rsidR="001F1645" w:rsidRPr="002B2CEB">
        <w:rPr>
          <w:rFonts w:ascii="Times New Roman" w:hAnsi="Times New Roman" w:cs="Times New Roman"/>
          <w:sz w:val="24"/>
          <w:szCs w:val="24"/>
        </w:rPr>
        <w:t xml:space="preserve">, </w:t>
      </w:r>
      <w:r w:rsidRPr="002B2CEB">
        <w:rPr>
          <w:rFonts w:ascii="Times New Roman" w:hAnsi="Times New Roman" w:cs="Times New Roman"/>
          <w:sz w:val="24"/>
          <w:szCs w:val="24"/>
        </w:rPr>
        <w:t>секретар</w:t>
      </w:r>
    </w:p>
    <w:p w:rsidR="00C75907" w:rsidRPr="001338F3" w:rsidRDefault="00C75907" w:rsidP="007B7D92">
      <w:pPr>
        <w:spacing w:after="0" w:line="240" w:lineRule="auto"/>
        <w:ind w:left="270"/>
        <w:jc w:val="both"/>
        <w:rPr>
          <w:rFonts w:ascii="Times New Roman" w:hAnsi="Times New Roman" w:cs="Times New Roman"/>
          <w:sz w:val="16"/>
          <w:szCs w:val="16"/>
        </w:rPr>
      </w:pPr>
    </w:p>
    <w:p w:rsidR="00947D5C" w:rsidRPr="002B2CEB" w:rsidRDefault="001F1645" w:rsidP="007B7D9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EB">
        <w:rPr>
          <w:rFonts w:ascii="Times New Roman" w:hAnsi="Times New Roman" w:cs="Times New Roman"/>
          <w:b/>
          <w:sz w:val="24"/>
          <w:szCs w:val="24"/>
        </w:rPr>
        <w:t>Одборзапреговоререпрезентативнихсиндиката</w:t>
      </w:r>
    </w:p>
    <w:p w:rsidR="001F1645" w:rsidRPr="002B2CEB" w:rsidRDefault="000B51BD" w:rsidP="007B7D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Миодраг Јовановић</w:t>
      </w:r>
      <w:r w:rsidR="001F1645" w:rsidRPr="002B2CEB">
        <w:rPr>
          <w:rFonts w:ascii="Times New Roman" w:hAnsi="Times New Roman" w:cs="Times New Roman"/>
          <w:sz w:val="24"/>
          <w:szCs w:val="24"/>
        </w:rPr>
        <w:t>, председник</w:t>
      </w:r>
      <w:r w:rsidR="00B435D6" w:rsidRPr="002B2CEB">
        <w:rPr>
          <w:rFonts w:ascii="Times New Roman" w:hAnsi="Times New Roman" w:cs="Times New Roman"/>
          <w:sz w:val="24"/>
          <w:szCs w:val="24"/>
        </w:rPr>
        <w:t>, Синдикатизвршнихслужби-српскихжелезница</w:t>
      </w:r>
    </w:p>
    <w:p w:rsidR="00B435D6" w:rsidRPr="002B2CEB" w:rsidRDefault="000B51BD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Жарко Димић</w:t>
      </w:r>
      <w:r w:rsidR="00B435D6" w:rsidRPr="002B2CEB">
        <w:rPr>
          <w:rFonts w:ascii="Times New Roman" w:hAnsi="Times New Roman" w:cs="Times New Roman"/>
          <w:sz w:val="24"/>
          <w:szCs w:val="24"/>
        </w:rPr>
        <w:t>, члан, СавезсиндикатажелезничараСрбије</w:t>
      </w:r>
    </w:p>
    <w:p w:rsidR="00B435D6" w:rsidRPr="002B2CEB" w:rsidRDefault="00B435D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 xml:space="preserve">ЈасминкоПијетловић, члан, </w:t>
      </w:r>
      <w:bookmarkStart w:id="0" w:name="_Hlk48677285"/>
      <w:r w:rsidR="00C121EA" w:rsidRPr="002B2CEB">
        <w:rPr>
          <w:rFonts w:ascii="Times New Roman" w:hAnsi="Times New Roman" w:cs="Times New Roman"/>
          <w:sz w:val="24"/>
          <w:szCs w:val="24"/>
        </w:rPr>
        <w:t>СиндикатжелезничараСрбије – Синдикатжелезничара „ИнфраструктуражелезницеСрбије“</w:t>
      </w:r>
    </w:p>
    <w:bookmarkEnd w:id="0"/>
    <w:p w:rsidR="000B51BD" w:rsidRPr="000B51BD" w:rsidRDefault="00947D5C" w:rsidP="000B51B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ПерицаЂорђевић</w:t>
      </w:r>
      <w:r w:rsidR="00B435D6" w:rsidRPr="002B2CEB">
        <w:rPr>
          <w:rFonts w:ascii="Times New Roman" w:hAnsi="Times New Roman" w:cs="Times New Roman"/>
          <w:sz w:val="24"/>
          <w:szCs w:val="24"/>
        </w:rPr>
        <w:t>, члан</w:t>
      </w:r>
      <w:r w:rsidR="00C121EA" w:rsidRPr="002B2CEB">
        <w:rPr>
          <w:rFonts w:ascii="Times New Roman" w:hAnsi="Times New Roman" w:cs="Times New Roman"/>
          <w:sz w:val="24"/>
          <w:szCs w:val="24"/>
        </w:rPr>
        <w:t>, СиндикатрадникажелезничкеинфраструктуреСрбије</w:t>
      </w:r>
    </w:p>
    <w:p w:rsidR="00C121EA" w:rsidRPr="002B2CEB" w:rsidRDefault="00C121EA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EB">
        <w:rPr>
          <w:rFonts w:ascii="Times New Roman" w:hAnsi="Times New Roman" w:cs="Times New Roman"/>
          <w:b/>
          <w:sz w:val="24"/>
          <w:szCs w:val="24"/>
        </w:rPr>
        <w:t>Одборзапреговоре</w:t>
      </w:r>
      <w:r w:rsidR="00554611" w:rsidRPr="002B2CEB">
        <w:rPr>
          <w:rFonts w:ascii="Times New Roman" w:hAnsi="Times New Roman" w:cs="Times New Roman"/>
          <w:b/>
          <w:sz w:val="24"/>
          <w:szCs w:val="24"/>
        </w:rPr>
        <w:t>Оснивача</w:t>
      </w:r>
    </w:p>
    <w:p w:rsidR="00987CBD" w:rsidRPr="002B2CEB" w:rsidRDefault="00987CBD" w:rsidP="00D666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ЈасминаВојводић, Министарствограђевинарства,саобраћаја и инфраструктуре,  члан</w:t>
      </w:r>
    </w:p>
    <w:p w:rsidR="00C75907" w:rsidRPr="001338F3" w:rsidRDefault="00C75907" w:rsidP="00D6665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C3C6C" w:rsidRPr="00C75907" w:rsidRDefault="00987CBD" w:rsidP="007B7D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2CEB">
        <w:rPr>
          <w:rFonts w:ascii="Times New Roman" w:hAnsi="Times New Roman" w:cs="Times New Roman"/>
          <w:bCs/>
          <w:sz w:val="24"/>
          <w:szCs w:val="24"/>
          <w:lang w:val="ru-RU"/>
        </w:rPr>
        <w:t>Председник Одбора послодавца</w:t>
      </w:r>
      <w:r w:rsidRPr="002B2CEB">
        <w:rPr>
          <w:rFonts w:ascii="Times New Roman" w:hAnsi="Times New Roman" w:cs="Times New Roman"/>
          <w:b/>
          <w:sz w:val="24"/>
          <w:szCs w:val="24"/>
          <w:lang w:val="ru-RU"/>
        </w:rPr>
        <w:t>, Наташа Јовановић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 је отвори</w:t>
      </w:r>
      <w:r w:rsidR="00C73973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0B51BD">
        <w:rPr>
          <w:rFonts w:ascii="Times New Roman" w:hAnsi="Times New Roman" w:cs="Times New Roman"/>
          <w:sz w:val="24"/>
          <w:szCs w:val="24"/>
          <w:lang w:val="ru-RU"/>
        </w:rPr>
        <w:t xml:space="preserve">девету 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седницу Одбора за преговоре </w:t>
      </w:r>
      <w:r w:rsidRPr="002B2CEB">
        <w:rPr>
          <w:rFonts w:ascii="Times New Roman" w:hAnsi="Times New Roman" w:cs="Times New Roman"/>
          <w:noProof/>
          <w:sz w:val="24"/>
          <w:szCs w:val="24"/>
        </w:rPr>
        <w:t xml:space="preserve">за закључивање  Колективног уговора за 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2B2CEB">
        <w:rPr>
          <w:rFonts w:ascii="Times New Roman" w:hAnsi="Times New Roman" w:cs="Times New Roman"/>
          <w:sz w:val="24"/>
          <w:szCs w:val="24"/>
          <w:lang w:val="sr-Cyrl-CS"/>
        </w:rPr>
        <w:t>кц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>ионарско друштво</w:t>
      </w:r>
      <w:r w:rsidRPr="002B2CEB">
        <w:rPr>
          <w:rFonts w:ascii="Times New Roman" w:hAnsi="Times New Roman" w:cs="Times New Roman"/>
          <w:sz w:val="24"/>
          <w:szCs w:val="24"/>
        </w:rPr>
        <w:t>зауправљањејавномжелезничкоминфраструктуром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 xml:space="preserve">„Инфраструктура железнице Србије“, Београд 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и предложила следећи: </w:t>
      </w:r>
    </w:p>
    <w:p w:rsidR="008D7F1C" w:rsidRPr="002B2CEB" w:rsidRDefault="0018493E" w:rsidP="00987C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B2C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ДНЕВНИ РЕД</w:t>
      </w:r>
    </w:p>
    <w:p w:rsidR="007E117E" w:rsidRPr="002B2CEB" w:rsidRDefault="007C72F8" w:rsidP="00987CB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557461"/>
      <w:r w:rsidRPr="002B2CEB">
        <w:rPr>
          <w:rFonts w:ascii="Times New Roman" w:hAnsi="Times New Roman" w:cs="Times New Roman"/>
          <w:sz w:val="24"/>
          <w:szCs w:val="24"/>
        </w:rPr>
        <w:t>Усвајање</w:t>
      </w:r>
      <w:r w:rsidR="00F3302D" w:rsidRPr="002B2CEB">
        <w:rPr>
          <w:rFonts w:ascii="Times New Roman" w:hAnsi="Times New Roman" w:cs="Times New Roman"/>
          <w:sz w:val="24"/>
          <w:szCs w:val="24"/>
        </w:rPr>
        <w:t>записникаса</w:t>
      </w:r>
      <w:r w:rsidR="005D232A">
        <w:rPr>
          <w:rFonts w:ascii="Times New Roman" w:hAnsi="Times New Roman" w:cs="Times New Roman"/>
          <w:bCs/>
          <w:sz w:val="24"/>
        </w:rPr>
        <w:t>VIII</w:t>
      </w:r>
      <w:r w:rsidR="00F3302D" w:rsidRPr="002B2CEB">
        <w:rPr>
          <w:rFonts w:ascii="Times New Roman" w:hAnsi="Times New Roman" w:cs="Times New Roman"/>
          <w:sz w:val="24"/>
          <w:szCs w:val="24"/>
        </w:rPr>
        <w:t>седнице</w:t>
      </w:r>
      <w:r w:rsidR="00D751A3">
        <w:rPr>
          <w:rFonts w:ascii="Times New Roman" w:hAnsi="Times New Roman" w:cs="Times New Roman"/>
          <w:sz w:val="24"/>
          <w:szCs w:val="24"/>
        </w:rPr>
        <w:t>о</w:t>
      </w:r>
      <w:r w:rsidR="00F3302D" w:rsidRPr="002B2CEB">
        <w:rPr>
          <w:rFonts w:ascii="Times New Roman" w:hAnsi="Times New Roman" w:cs="Times New Roman"/>
          <w:sz w:val="24"/>
          <w:szCs w:val="24"/>
        </w:rPr>
        <w:t>дборазапреговоре</w:t>
      </w:r>
      <w:bookmarkEnd w:id="1"/>
      <w:r w:rsidR="00AC65C9" w:rsidRPr="002B2CEB">
        <w:rPr>
          <w:rFonts w:ascii="Times New Roman" w:hAnsi="Times New Roman" w:cs="Times New Roman"/>
          <w:sz w:val="24"/>
          <w:szCs w:val="24"/>
        </w:rPr>
        <w:t>.</w:t>
      </w:r>
    </w:p>
    <w:p w:rsidR="00987CBD" w:rsidRPr="002B2CEB" w:rsidRDefault="00987CBD" w:rsidP="00987CB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94F" w:rsidRDefault="005D232A" w:rsidP="000349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564741"/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485749">
        <w:rPr>
          <w:rFonts w:ascii="Times New Roman" w:hAnsi="Times New Roman" w:cs="Times New Roman"/>
          <w:sz w:val="24"/>
          <w:szCs w:val="24"/>
        </w:rPr>
        <w:t>саглашавањ</w:t>
      </w:r>
      <w:r w:rsidR="0098526E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неусаглашених </w:t>
      </w:r>
      <w:r w:rsidR="00485749">
        <w:rPr>
          <w:rFonts w:ascii="Times New Roman" w:hAnsi="Times New Roman" w:cs="Times New Roman"/>
          <w:sz w:val="24"/>
          <w:szCs w:val="24"/>
        </w:rPr>
        <w:t>одредбиНацртаКолективногуговора</w:t>
      </w:r>
      <w:bookmarkEnd w:id="2"/>
      <w:r w:rsidR="0098526E">
        <w:rPr>
          <w:rFonts w:ascii="Times New Roman" w:hAnsi="Times New Roman" w:cs="Times New Roman"/>
          <w:sz w:val="24"/>
          <w:szCs w:val="24"/>
          <w:lang/>
        </w:rPr>
        <w:t xml:space="preserve"> по члановима</w:t>
      </w:r>
    </w:p>
    <w:p w:rsidR="007B7D92" w:rsidRDefault="007B7D92" w:rsidP="005901F6">
      <w:pPr>
        <w:tabs>
          <w:tab w:val="left" w:pos="0"/>
        </w:tabs>
        <w:spacing w:after="12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48564732"/>
    </w:p>
    <w:p w:rsidR="00A13C70" w:rsidRDefault="00D24403" w:rsidP="007B7D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403">
        <w:rPr>
          <w:rFonts w:ascii="Times New Roman" w:hAnsi="Times New Roman" w:cs="Times New Roman"/>
          <w:b/>
          <w:sz w:val="24"/>
          <w:szCs w:val="24"/>
          <w:u w:val="single"/>
        </w:rPr>
        <w:t>ТАЧКА 1.</w:t>
      </w:r>
    </w:p>
    <w:p w:rsidR="00485749" w:rsidRDefault="00485749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749">
        <w:rPr>
          <w:rFonts w:ascii="Times New Roman" w:hAnsi="Times New Roman" w:cs="Times New Roman"/>
          <w:b/>
          <w:bCs/>
          <w:sz w:val="24"/>
          <w:szCs w:val="24"/>
        </w:rPr>
        <w:t>Усвајањезаписникаса</w:t>
      </w:r>
      <w:bookmarkStart w:id="4" w:name="_Hlk48656522"/>
      <w:r w:rsidR="005D232A" w:rsidRPr="005D232A">
        <w:rPr>
          <w:rFonts w:ascii="Times New Roman" w:hAnsi="Times New Roman" w:cs="Times New Roman"/>
          <w:b/>
          <w:sz w:val="24"/>
        </w:rPr>
        <w:t>VIII</w:t>
      </w:r>
      <w:r w:rsidRPr="00485749">
        <w:rPr>
          <w:rFonts w:ascii="Times New Roman" w:hAnsi="Times New Roman" w:cs="Times New Roman"/>
          <w:b/>
          <w:bCs/>
          <w:sz w:val="24"/>
          <w:szCs w:val="24"/>
        </w:rPr>
        <w:t>седницеОдборазапреговоре</w:t>
      </w:r>
    </w:p>
    <w:bookmarkEnd w:id="4"/>
    <w:p w:rsidR="00195D62" w:rsidRPr="00485749" w:rsidRDefault="00195D62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3"/>
    <w:p w:rsidR="005D232A" w:rsidRPr="0098526E" w:rsidRDefault="00F74533" w:rsidP="0098526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</w:rPr>
        <w:t>Наконотварања</w:t>
      </w:r>
      <w:r w:rsidR="005D232A">
        <w:rPr>
          <w:rFonts w:ascii="Times New Roman" w:hAnsi="Times New Roman" w:cs="Times New Roman"/>
          <w:sz w:val="24"/>
          <w:szCs w:val="24"/>
          <w:lang/>
        </w:rPr>
        <w:t xml:space="preserve">девете </w:t>
      </w:r>
      <w:r w:rsidRPr="002B2CEB">
        <w:rPr>
          <w:rFonts w:ascii="Times New Roman" w:hAnsi="Times New Roman" w:cs="Times New Roman"/>
          <w:sz w:val="24"/>
          <w:szCs w:val="24"/>
        </w:rPr>
        <w:t>седницеОдбораза</w:t>
      </w:r>
      <w:r w:rsidR="00964724" w:rsidRPr="002B2CEB">
        <w:rPr>
          <w:rFonts w:ascii="Times New Roman" w:hAnsi="Times New Roman" w:cs="Times New Roman"/>
          <w:sz w:val="24"/>
          <w:szCs w:val="24"/>
        </w:rPr>
        <w:t>п</w:t>
      </w:r>
      <w:r w:rsidRPr="002B2CEB">
        <w:rPr>
          <w:rFonts w:ascii="Times New Roman" w:hAnsi="Times New Roman" w:cs="Times New Roman"/>
          <w:sz w:val="24"/>
          <w:szCs w:val="24"/>
        </w:rPr>
        <w:t>реговоре</w:t>
      </w:r>
      <w:r w:rsidR="00987CBD" w:rsidRPr="002B2CEB">
        <w:rPr>
          <w:rFonts w:ascii="Times New Roman" w:hAnsi="Times New Roman" w:cs="Times New Roman"/>
          <w:sz w:val="24"/>
          <w:szCs w:val="24"/>
        </w:rPr>
        <w:t>,</w:t>
      </w:r>
      <w:r w:rsidRPr="002B2CEB">
        <w:rPr>
          <w:rFonts w:ascii="Times New Roman" w:hAnsi="Times New Roman" w:cs="Times New Roman"/>
          <w:sz w:val="24"/>
          <w:szCs w:val="24"/>
        </w:rPr>
        <w:t>председникОдборапослодавца</w:t>
      </w:r>
      <w:r w:rsidR="0098526E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4F3F88">
        <w:rPr>
          <w:rFonts w:ascii="Times New Roman" w:hAnsi="Times New Roman" w:cs="Times New Roman"/>
          <w:sz w:val="24"/>
          <w:szCs w:val="24"/>
          <w:lang/>
        </w:rPr>
        <w:t>констатовала</w:t>
      </w:r>
      <w:r w:rsidR="005D232A">
        <w:rPr>
          <w:rFonts w:ascii="Times New Roman" w:hAnsi="Times New Roman" w:cs="Times New Roman"/>
          <w:sz w:val="24"/>
          <w:szCs w:val="24"/>
          <w:lang/>
        </w:rPr>
        <w:t xml:space="preserve">да записник са </w:t>
      </w:r>
      <w:r w:rsidR="005D232A" w:rsidRPr="005D232A">
        <w:rPr>
          <w:rFonts w:ascii="Times New Roman" w:hAnsi="Times New Roman" w:cs="Times New Roman"/>
          <w:bCs/>
          <w:sz w:val="24"/>
        </w:rPr>
        <w:t xml:space="preserve">VIII </w:t>
      </w:r>
      <w:r w:rsidR="005D232A" w:rsidRPr="005D232A">
        <w:rPr>
          <w:rFonts w:ascii="Times New Roman" w:hAnsi="Times New Roman" w:cs="Times New Roman"/>
          <w:bCs/>
          <w:sz w:val="24"/>
          <w:szCs w:val="24"/>
        </w:rPr>
        <w:t>седнице</w:t>
      </w:r>
      <w:r w:rsidR="005D232A">
        <w:rPr>
          <w:rFonts w:ascii="Times New Roman" w:hAnsi="Times New Roman" w:cs="Times New Roman"/>
          <w:bCs/>
          <w:sz w:val="24"/>
          <w:szCs w:val="24"/>
          <w:lang/>
        </w:rPr>
        <w:t xml:space="preserve">није благовремено достваљен </w:t>
      </w:r>
      <w:r w:rsidR="0098526E">
        <w:rPr>
          <w:rFonts w:ascii="Times New Roman" w:hAnsi="Times New Roman" w:cs="Times New Roman"/>
          <w:bCs/>
          <w:sz w:val="24"/>
          <w:szCs w:val="24"/>
          <w:lang/>
        </w:rPr>
        <w:t>Одбору за преговоре и да ће исти бити разматран на наредној седници.</w:t>
      </w:r>
    </w:p>
    <w:p w:rsidR="00983111" w:rsidRPr="0098526E" w:rsidRDefault="00983111" w:rsidP="007B7D9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332ED8" w:rsidRDefault="0098526E" w:rsidP="007B7D9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8526E">
        <w:rPr>
          <w:rFonts w:ascii="Times New Roman" w:hAnsi="Times New Roman" w:cs="Times New Roman"/>
          <w:sz w:val="24"/>
          <w:szCs w:val="24"/>
          <w:lang/>
        </w:rPr>
        <w:t xml:space="preserve">Известила је присутне </w:t>
      </w:r>
      <w:r>
        <w:rPr>
          <w:rFonts w:ascii="Times New Roman" w:hAnsi="Times New Roman" w:cs="Times New Roman"/>
          <w:sz w:val="24"/>
          <w:szCs w:val="24"/>
          <w:lang/>
        </w:rPr>
        <w:t xml:space="preserve">чланове одбора за преговоре, а у складу са договором </w:t>
      </w:r>
      <w:r w:rsidR="00332ED8">
        <w:rPr>
          <w:rFonts w:ascii="Times New Roman" w:hAnsi="Times New Roman" w:cs="Times New Roman"/>
          <w:sz w:val="24"/>
          <w:szCs w:val="24"/>
          <w:lang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/>
        </w:rPr>
        <w:t>претходн</w:t>
      </w:r>
      <w:r w:rsidR="00332ED8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седниц</w:t>
      </w:r>
      <w:r w:rsidR="00332ED8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је у 10,00 часова, започет састанак на изради кофеицијената</w:t>
      </w:r>
      <w:r w:rsidR="00953FBA">
        <w:rPr>
          <w:rFonts w:ascii="Times New Roman" w:hAnsi="Times New Roman" w:cs="Times New Roman"/>
          <w:sz w:val="24"/>
          <w:szCs w:val="24"/>
          <w:lang/>
        </w:rPr>
        <w:t xml:space="preserve"> н</w:t>
      </w:r>
      <w:r>
        <w:rPr>
          <w:rFonts w:ascii="Times New Roman" w:hAnsi="Times New Roman" w:cs="Times New Roman"/>
          <w:sz w:val="24"/>
          <w:szCs w:val="24"/>
          <w:lang/>
        </w:rPr>
        <w:t xml:space="preserve">ацрта Прилога 1 Колективног уговора  у складу са Методологијом коју је усвојио Одбор директора. </w:t>
      </w:r>
    </w:p>
    <w:p w:rsidR="0098526E" w:rsidRDefault="0098526E" w:rsidP="007B7D9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Овом приликом је поновила да ће до петка</w:t>
      </w:r>
      <w:r w:rsidR="00D975F1">
        <w:rPr>
          <w:rFonts w:ascii="Times New Roman" w:hAnsi="Times New Roman" w:cs="Times New Roman"/>
          <w:sz w:val="24"/>
          <w:szCs w:val="24"/>
          <w:lang/>
        </w:rPr>
        <w:t xml:space="preserve">21.08.2020. године </w:t>
      </w:r>
      <w:r>
        <w:rPr>
          <w:rFonts w:ascii="Times New Roman" w:hAnsi="Times New Roman" w:cs="Times New Roman"/>
          <w:sz w:val="24"/>
          <w:szCs w:val="24"/>
          <w:lang/>
        </w:rPr>
        <w:t>б</w:t>
      </w:r>
      <w:r w:rsidR="00332ED8">
        <w:rPr>
          <w:rFonts w:ascii="Times New Roman" w:hAnsi="Times New Roman" w:cs="Times New Roman"/>
          <w:sz w:val="24"/>
          <w:szCs w:val="24"/>
          <w:lang/>
        </w:rPr>
        <w:t>ити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достављен</w:t>
      </w:r>
      <w:r w:rsidR="00D975F1">
        <w:rPr>
          <w:rFonts w:ascii="Times New Roman" w:hAnsi="Times New Roman" w:cs="Times New Roman"/>
          <w:sz w:val="24"/>
          <w:szCs w:val="24"/>
          <w:lang/>
        </w:rPr>
        <w:t xml:space="preserve"> материјал и да ће се од 24.08.</w:t>
      </w:r>
      <w:r>
        <w:rPr>
          <w:rFonts w:ascii="Times New Roman" w:hAnsi="Times New Roman" w:cs="Times New Roman"/>
          <w:sz w:val="24"/>
          <w:szCs w:val="24"/>
          <w:lang/>
        </w:rPr>
        <w:t xml:space="preserve">2020. године укључити представници синдиката </w:t>
      </w:r>
      <w:r w:rsidR="00B077DF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приступити изради Нацрта Прилога 1, заједно са представницима пословодства. </w:t>
      </w:r>
    </w:p>
    <w:p w:rsidR="000A2C49" w:rsidRPr="001338F3" w:rsidRDefault="000A2C49" w:rsidP="007B7D9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D751A3" w:rsidRDefault="00D751A3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40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244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5D62" w:rsidRPr="0098526E" w:rsidRDefault="0098526E" w:rsidP="007B7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6E">
        <w:rPr>
          <w:rFonts w:ascii="Times New Roman" w:hAnsi="Times New Roman" w:cs="Times New Roman"/>
          <w:b/>
          <w:bCs/>
          <w:sz w:val="24"/>
          <w:szCs w:val="24"/>
          <w:lang/>
        </w:rPr>
        <w:t>У</w:t>
      </w:r>
      <w:r w:rsidRPr="0098526E">
        <w:rPr>
          <w:rFonts w:ascii="Times New Roman" w:hAnsi="Times New Roman" w:cs="Times New Roman"/>
          <w:b/>
          <w:bCs/>
          <w:sz w:val="24"/>
          <w:szCs w:val="24"/>
        </w:rPr>
        <w:t>саглашавањ</w:t>
      </w:r>
      <w:r w:rsidRPr="0098526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енеусаглашених </w:t>
      </w:r>
      <w:r w:rsidR="00514A89">
        <w:rPr>
          <w:rFonts w:ascii="Times New Roman" w:hAnsi="Times New Roman" w:cs="Times New Roman"/>
          <w:b/>
          <w:bCs/>
          <w:sz w:val="24"/>
          <w:szCs w:val="24"/>
        </w:rPr>
        <w:t>одр</w:t>
      </w:r>
      <w:r w:rsidRPr="0098526E">
        <w:rPr>
          <w:rFonts w:ascii="Times New Roman" w:hAnsi="Times New Roman" w:cs="Times New Roman"/>
          <w:b/>
          <w:bCs/>
          <w:sz w:val="24"/>
          <w:szCs w:val="24"/>
        </w:rPr>
        <w:t>едбиНацртаКолективногуговора</w:t>
      </w:r>
      <w:r w:rsidRPr="0098526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по члановима</w:t>
      </w:r>
    </w:p>
    <w:p w:rsidR="00B61EFD" w:rsidRPr="0098526E" w:rsidRDefault="00B61EFD" w:rsidP="007B7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A2C49" w:rsidRDefault="002F767F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F767F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предложила, да </w:t>
      </w:r>
      <w:r w:rsidR="000A2C49">
        <w:rPr>
          <w:rFonts w:ascii="Times New Roman" w:hAnsi="Times New Roman" w:cs="Times New Roman"/>
          <w:sz w:val="24"/>
          <w:szCs w:val="24"/>
          <w:lang/>
        </w:rPr>
        <w:t>се</w:t>
      </w:r>
      <w:r w:rsidR="00623FE5" w:rsidRPr="00623FE5">
        <w:rPr>
          <w:rFonts w:ascii="Times New Roman" w:hAnsi="Times New Roman" w:cs="Times New Roman"/>
          <w:sz w:val="24"/>
          <w:szCs w:val="24"/>
          <w:lang/>
        </w:rPr>
        <w:t>започне</w:t>
      </w:r>
      <w:r w:rsidR="000A2C49">
        <w:rPr>
          <w:rFonts w:ascii="Times New Roman" w:hAnsi="Times New Roman" w:cs="Times New Roman"/>
          <w:sz w:val="24"/>
          <w:szCs w:val="24"/>
          <w:lang/>
        </w:rPr>
        <w:t xml:space="preserve"> са усаглашавањем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то</w:t>
      </w:r>
      <w:r w:rsidR="00953FBA">
        <w:rPr>
          <w:rFonts w:ascii="Times New Roman" w:hAnsi="Times New Roman" w:cs="Times New Roman"/>
          <w:sz w:val="24"/>
          <w:szCs w:val="24"/>
          <w:lang/>
        </w:rPr>
        <w:t xml:space="preserve"> од преамбуле н</w:t>
      </w:r>
      <w:r w:rsidR="000A2C49">
        <w:rPr>
          <w:rFonts w:ascii="Times New Roman" w:hAnsi="Times New Roman" w:cs="Times New Roman"/>
          <w:sz w:val="24"/>
          <w:szCs w:val="24"/>
          <w:lang/>
        </w:rPr>
        <w:t xml:space="preserve">ацрта Колективног уговора </w:t>
      </w:r>
      <w:r w:rsidR="00623FE5">
        <w:rPr>
          <w:rFonts w:ascii="Times New Roman" w:hAnsi="Times New Roman" w:cs="Times New Roman"/>
          <w:sz w:val="24"/>
          <w:szCs w:val="24"/>
          <w:lang/>
        </w:rPr>
        <w:t xml:space="preserve">обзиром да иста </w:t>
      </w:r>
      <w:r w:rsidR="000A2C49">
        <w:rPr>
          <w:rFonts w:ascii="Times New Roman" w:hAnsi="Times New Roman" w:cs="Times New Roman"/>
          <w:sz w:val="24"/>
          <w:szCs w:val="24"/>
          <w:lang/>
        </w:rPr>
        <w:t>нијеусаглашена?</w:t>
      </w:r>
    </w:p>
    <w:p w:rsidR="002F767F" w:rsidRPr="00514A89" w:rsidRDefault="002F767F" w:rsidP="00514A8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A2C49" w:rsidRPr="00FC301A" w:rsidRDefault="00623FE5" w:rsidP="00FC301A">
      <w:pPr>
        <w:pStyle w:val="CommentTex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14A89">
        <w:rPr>
          <w:rFonts w:ascii="Times New Roman" w:hAnsi="Times New Roman" w:cs="Times New Roman"/>
          <w:sz w:val="24"/>
          <w:szCs w:val="24"/>
          <w:lang/>
        </w:rPr>
        <w:t>Након дискусије</w:t>
      </w:r>
      <w:r w:rsidR="000A2C49" w:rsidRPr="00514A89">
        <w:rPr>
          <w:rFonts w:ascii="Times New Roman" w:hAnsi="Times New Roman" w:cs="Times New Roman"/>
          <w:strike/>
          <w:sz w:val="24"/>
          <w:szCs w:val="24"/>
          <w:lang/>
        </w:rPr>
        <w:t>,</w:t>
      </w:r>
      <w:r w:rsidR="000A2C49" w:rsidRPr="00514A89">
        <w:rPr>
          <w:rFonts w:ascii="Times New Roman" w:hAnsi="Times New Roman" w:cs="Times New Roman"/>
          <w:sz w:val="24"/>
          <w:szCs w:val="24"/>
          <w:lang/>
        </w:rPr>
        <w:t xml:space="preserve"> председник Одбора за преговоре репрезентаивних синдиката </w:t>
      </w:r>
      <w:r w:rsidR="00953FBA" w:rsidRPr="00514A89">
        <w:rPr>
          <w:rFonts w:ascii="Times New Roman" w:hAnsi="Times New Roman" w:cs="Times New Roman"/>
          <w:sz w:val="24"/>
          <w:szCs w:val="24"/>
          <w:lang/>
        </w:rPr>
        <w:t>је изнео став да су имали недоумице у вези речи „</w:t>
      </w:r>
      <w:r w:rsidR="000A2C49" w:rsidRPr="00514A89">
        <w:rPr>
          <w:rFonts w:ascii="Times New Roman" w:hAnsi="Times New Roman" w:cs="Times New Roman"/>
          <w:sz w:val="24"/>
          <w:szCs w:val="24"/>
          <w:lang/>
        </w:rPr>
        <w:t>аутентично тумачење“ али да с</w:t>
      </w:r>
      <w:r w:rsidR="00953FBA" w:rsidRPr="00514A89">
        <w:rPr>
          <w:rFonts w:ascii="Times New Roman" w:hAnsi="Times New Roman" w:cs="Times New Roman"/>
          <w:sz w:val="24"/>
          <w:szCs w:val="24"/>
          <w:lang/>
        </w:rPr>
        <w:t xml:space="preserve">у сагласни да се иста усвоји, </w:t>
      </w:r>
      <w:r w:rsidR="000A2C49" w:rsidRPr="00514A89">
        <w:rPr>
          <w:rFonts w:ascii="Times New Roman" w:hAnsi="Times New Roman" w:cs="Times New Roman"/>
          <w:sz w:val="24"/>
          <w:szCs w:val="24"/>
          <w:lang/>
        </w:rPr>
        <w:t>обзиром да је председник Одбора послодавца изнео објашњење</w:t>
      </w:r>
      <w:r w:rsidRPr="00514A89">
        <w:rPr>
          <w:rFonts w:ascii="Times New Roman" w:hAnsi="Times New Roman" w:cs="Times New Roman"/>
          <w:sz w:val="24"/>
          <w:szCs w:val="24"/>
          <w:lang/>
        </w:rPr>
        <w:t xml:space="preserve"> о неопходности и правилности уписа тих речи и бројева.</w:t>
      </w:r>
    </w:p>
    <w:p w:rsidR="000A2C49" w:rsidRDefault="000A2C49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да </w:t>
      </w:r>
      <w:r w:rsidR="00B077DF">
        <w:rPr>
          <w:rFonts w:ascii="Times New Roman" w:hAnsi="Times New Roman" w:cs="Times New Roman"/>
          <w:b/>
          <w:bCs/>
          <w:sz w:val="24"/>
          <w:szCs w:val="24"/>
          <w:lang/>
        </w:rPr>
        <w:t>је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преамбула Нацрта Колективног уговора једногласно ус</w:t>
      </w:r>
      <w:r w:rsidR="00B077DF">
        <w:rPr>
          <w:rFonts w:ascii="Times New Roman" w:hAnsi="Times New Roman" w:cs="Times New Roman"/>
          <w:b/>
          <w:bCs/>
          <w:sz w:val="24"/>
          <w:szCs w:val="24"/>
          <w:lang/>
        </w:rPr>
        <w:t>војена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</w:t>
      </w:r>
    </w:p>
    <w:p w:rsidR="005B37DF" w:rsidRDefault="005B37DF" w:rsidP="00B0494D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077DF" w:rsidRDefault="005B37DF" w:rsidP="00B049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0494D"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од стране одбора за преговоре да су члан 1.,члан 2., члан 3. и члан 4. усаглашени.</w:t>
      </w:r>
    </w:p>
    <w:p w:rsidR="00B0494D" w:rsidRPr="00B0494D" w:rsidRDefault="00B0494D" w:rsidP="00B049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0494D" w:rsidRDefault="005B37DF" w:rsidP="005B37D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</w:t>
      </w:r>
      <w:bookmarkStart w:id="6" w:name="_Hlk48676419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од стране одбора за преговоре </w:t>
      </w:r>
      <w:bookmarkEnd w:id="6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да је поглавље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II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ЗАСНИВАЊЕ РАДНОГ ОДНОСА од члана 5. до члана 7. усаглашено.</w:t>
      </w:r>
    </w:p>
    <w:p w:rsidR="005B37DF" w:rsidRDefault="005B37DF" w:rsidP="005B37D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B37DF" w:rsidRPr="005B37DF" w:rsidRDefault="005B37DF" w:rsidP="005B37D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од стране одбора за преговоре да је поглавље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ОБРАЗОВАЊЕ И СТРУЧНО УСАВРШАВАЊЕ од члана 8. до члана 15. </w:t>
      </w:r>
      <w:r w:rsidR="004F3F88">
        <w:rPr>
          <w:rFonts w:ascii="Times New Roman" w:hAnsi="Times New Roman" w:cs="Times New Roman"/>
          <w:b/>
          <w:bCs/>
          <w:sz w:val="24"/>
          <w:szCs w:val="24"/>
          <w:lang/>
        </w:rPr>
        <w:t>усаглашено.</w:t>
      </w:r>
    </w:p>
    <w:p w:rsidR="00B077DF" w:rsidRDefault="00B077DF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C301A" w:rsidRDefault="00FC301A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C6AC4" w:rsidRDefault="008C6AC4" w:rsidP="008C6AC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IV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ПРЕМЕШТАЈ НА ДРУГЕ ПОСЛОВЕ</w:t>
      </w:r>
    </w:p>
    <w:p w:rsidR="008C6AC4" w:rsidRDefault="008C6AC4" w:rsidP="008C6AC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B37DF" w:rsidRDefault="001338F3" w:rsidP="00885D2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</w:t>
      </w:r>
      <w:r w:rsidR="00B077DF">
        <w:rPr>
          <w:rFonts w:ascii="Times New Roman" w:hAnsi="Times New Roman" w:cs="Times New Roman"/>
          <w:b/>
          <w:bCs/>
          <w:sz w:val="24"/>
          <w:szCs w:val="24"/>
          <w:lang/>
        </w:rPr>
        <w:t>лан 16.</w:t>
      </w:r>
      <w:r w:rsidR="00ED5C9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усаглашен</w:t>
      </w:r>
    </w:p>
    <w:p w:rsidR="005B37DF" w:rsidRDefault="005B37DF" w:rsidP="005B37DF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077DF" w:rsidRPr="00ED5C9E" w:rsidRDefault="005B37DF" w:rsidP="005B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7" w:name="_Hlk48676743"/>
      <w:r w:rsidRPr="00ED5C9E">
        <w:rPr>
          <w:rFonts w:ascii="Times New Roman" w:hAnsi="Times New Roman" w:cs="Times New Roman"/>
          <w:sz w:val="24"/>
          <w:szCs w:val="24"/>
          <w:lang/>
        </w:rPr>
        <w:t xml:space="preserve">Констатује се од стране одбора за преговоре да је члан </w:t>
      </w:r>
      <w:r w:rsidR="00ED5C9E" w:rsidRPr="00ED5C9E">
        <w:rPr>
          <w:rFonts w:ascii="Times New Roman" w:hAnsi="Times New Roman" w:cs="Times New Roman"/>
          <w:sz w:val="24"/>
          <w:szCs w:val="24"/>
          <w:lang/>
        </w:rPr>
        <w:t>усаглашен</w:t>
      </w:r>
      <w:r w:rsidRPr="00ED5C9E">
        <w:rPr>
          <w:rFonts w:ascii="Times New Roman" w:hAnsi="Times New Roman" w:cs="Times New Roman"/>
          <w:sz w:val="24"/>
          <w:szCs w:val="24"/>
          <w:lang/>
        </w:rPr>
        <w:t>.</w:t>
      </w:r>
    </w:p>
    <w:p w:rsidR="00B077DF" w:rsidRDefault="00B077DF" w:rsidP="008C6A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bookmarkEnd w:id="7"/>
    <w:p w:rsidR="00B077DF" w:rsidRDefault="001338F3" w:rsidP="00B07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</w:t>
      </w:r>
      <w:r w:rsidR="00B077DF">
        <w:rPr>
          <w:rFonts w:ascii="Times New Roman" w:hAnsi="Times New Roman" w:cs="Times New Roman"/>
          <w:b/>
          <w:bCs/>
          <w:sz w:val="24"/>
          <w:szCs w:val="24"/>
          <w:lang/>
        </w:rPr>
        <w:t>лана 17.</w:t>
      </w:r>
      <w:r w:rsidR="00ED5C9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усаглашен</w:t>
      </w:r>
    </w:p>
    <w:p w:rsidR="00B077DF" w:rsidRDefault="00B077DF" w:rsidP="008C6A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C6AC4" w:rsidRPr="00ED5C9E" w:rsidRDefault="008C6AC4" w:rsidP="008C6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D5C9E">
        <w:rPr>
          <w:rFonts w:ascii="Times New Roman" w:hAnsi="Times New Roman" w:cs="Times New Roman"/>
          <w:sz w:val="24"/>
          <w:szCs w:val="24"/>
          <w:lang/>
        </w:rPr>
        <w:t xml:space="preserve">Констатује се да је повучен предлог измене </w:t>
      </w:r>
      <w:r w:rsidR="00ED5C9E">
        <w:rPr>
          <w:rFonts w:ascii="Times New Roman" w:hAnsi="Times New Roman" w:cs="Times New Roman"/>
          <w:sz w:val="24"/>
          <w:szCs w:val="24"/>
          <w:lang/>
        </w:rPr>
        <w:t xml:space="preserve">члана 17. </w:t>
      </w:r>
      <w:r w:rsidR="00953FBA">
        <w:rPr>
          <w:rFonts w:ascii="Times New Roman" w:hAnsi="Times New Roman" w:cs="Times New Roman"/>
          <w:sz w:val="24"/>
          <w:szCs w:val="24"/>
          <w:lang/>
        </w:rPr>
        <w:t>н</w:t>
      </w:r>
      <w:r w:rsidR="00F63A6E" w:rsidRPr="00ED5C9E">
        <w:rPr>
          <w:rFonts w:ascii="Times New Roman" w:hAnsi="Times New Roman" w:cs="Times New Roman"/>
          <w:sz w:val="24"/>
          <w:szCs w:val="24"/>
          <w:lang/>
        </w:rPr>
        <w:t>ацрта Колективног уговора</w:t>
      </w:r>
      <w:r w:rsidR="00ED5C9E">
        <w:rPr>
          <w:rFonts w:ascii="Times New Roman" w:hAnsi="Times New Roman" w:cs="Times New Roman"/>
          <w:sz w:val="24"/>
          <w:szCs w:val="24"/>
          <w:lang/>
        </w:rPr>
        <w:t xml:space="preserve">достављен </w:t>
      </w:r>
      <w:r w:rsidRPr="00ED5C9E">
        <w:rPr>
          <w:rFonts w:ascii="Times New Roman" w:hAnsi="Times New Roman" w:cs="Times New Roman"/>
          <w:sz w:val="24"/>
          <w:szCs w:val="24"/>
          <w:lang/>
        </w:rPr>
        <w:t>од стране Одбора репрезентативних синдиката и да је постојећи члан 17.</w:t>
      </w:r>
      <w:r w:rsidR="002F767F" w:rsidRPr="00ED5C9E">
        <w:rPr>
          <w:rFonts w:ascii="Times New Roman" w:hAnsi="Times New Roman" w:cs="Times New Roman"/>
          <w:sz w:val="24"/>
          <w:szCs w:val="24"/>
          <w:lang/>
        </w:rPr>
        <w:t>једногласно усвојен</w:t>
      </w:r>
      <w:r w:rsidRPr="00ED5C9E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B077DF" w:rsidRPr="00ED5C9E" w:rsidRDefault="00B077DF" w:rsidP="008C6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63A6E" w:rsidRDefault="001338F3" w:rsidP="00B077DF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</w:t>
      </w:r>
      <w:r w:rsidR="00B077DF">
        <w:rPr>
          <w:rFonts w:ascii="Times New Roman" w:hAnsi="Times New Roman" w:cs="Times New Roman"/>
          <w:b/>
          <w:bCs/>
          <w:sz w:val="24"/>
          <w:szCs w:val="24"/>
          <w:lang/>
        </w:rPr>
        <w:t>лана 18.</w:t>
      </w:r>
      <w:r w:rsidR="00ED5C9E">
        <w:rPr>
          <w:rFonts w:ascii="Times New Roman" w:hAnsi="Times New Roman" w:cs="Times New Roman"/>
          <w:b/>
          <w:bCs/>
          <w:sz w:val="24"/>
          <w:szCs w:val="24"/>
          <w:lang/>
        </w:rPr>
        <w:t>усаглашен</w:t>
      </w:r>
    </w:p>
    <w:p w:rsidR="00B077DF" w:rsidRDefault="00B077DF" w:rsidP="00B077DF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077DF" w:rsidRDefault="00B077DF" w:rsidP="00B0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D5C9E">
        <w:rPr>
          <w:rFonts w:ascii="Times New Roman" w:hAnsi="Times New Roman" w:cs="Times New Roman"/>
          <w:sz w:val="24"/>
          <w:szCs w:val="24"/>
          <w:lang/>
        </w:rPr>
        <w:t>Констатује се</w:t>
      </w:r>
      <w:r w:rsidR="00953FBA">
        <w:rPr>
          <w:rFonts w:ascii="Times New Roman" w:hAnsi="Times New Roman" w:cs="Times New Roman"/>
          <w:sz w:val="24"/>
          <w:szCs w:val="24"/>
          <w:lang/>
        </w:rPr>
        <w:t xml:space="preserve"> да је повучен  предлог измене н</w:t>
      </w:r>
      <w:r w:rsidRPr="00ED5C9E">
        <w:rPr>
          <w:rFonts w:ascii="Times New Roman" w:hAnsi="Times New Roman" w:cs="Times New Roman"/>
          <w:sz w:val="24"/>
          <w:szCs w:val="24"/>
          <w:lang/>
        </w:rPr>
        <w:t xml:space="preserve">ацрта Колективног уговора од стране Одбора репрезентативних синдиката и да је постојећи члан 18. једногласно усвојен. </w:t>
      </w:r>
    </w:p>
    <w:p w:rsidR="00623FE5" w:rsidRDefault="00623FE5" w:rsidP="00B0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23FE5" w:rsidRPr="00ED5C9E" w:rsidRDefault="00623FE5" w:rsidP="00B0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077DF" w:rsidRDefault="00B077DF" w:rsidP="00B077D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C301A" w:rsidRDefault="00FC301A" w:rsidP="00B077D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077DF" w:rsidRDefault="001338F3" w:rsidP="00B077DF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Ч</w:t>
      </w:r>
      <w:r w:rsidR="00B077DF">
        <w:rPr>
          <w:rFonts w:ascii="Times New Roman" w:hAnsi="Times New Roman" w:cs="Times New Roman"/>
          <w:b/>
          <w:bCs/>
          <w:sz w:val="24"/>
          <w:szCs w:val="24"/>
          <w:lang/>
        </w:rPr>
        <w:t>лан 19.</w:t>
      </w:r>
    </w:p>
    <w:p w:rsidR="00B077DF" w:rsidRDefault="00B077DF" w:rsidP="00B077DF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B37DF" w:rsidRPr="00ED5C9E" w:rsidRDefault="005B37DF" w:rsidP="005B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D5C9E">
        <w:rPr>
          <w:rFonts w:ascii="Times New Roman" w:hAnsi="Times New Roman" w:cs="Times New Roman"/>
          <w:sz w:val="24"/>
          <w:szCs w:val="24"/>
          <w:lang/>
        </w:rPr>
        <w:t>Констатује се од стране одбора за преговоре да је члан једногласно усвојен.</w:t>
      </w:r>
    </w:p>
    <w:p w:rsidR="005B37DF" w:rsidRDefault="005B37DF" w:rsidP="005B37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63A6E" w:rsidRDefault="00F63A6E" w:rsidP="001338F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C6AC4" w:rsidRDefault="00F63A6E" w:rsidP="0013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РАДНО ВРЕМЕ </w:t>
      </w:r>
    </w:p>
    <w:p w:rsidR="001F2E01" w:rsidRDefault="001F2E01" w:rsidP="0013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F2E01" w:rsidRDefault="001F2E01" w:rsidP="0013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20. </w:t>
      </w:r>
      <w:r w:rsidR="0082168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је неусаглашен </w:t>
      </w:r>
    </w:p>
    <w:p w:rsidR="00B077DF" w:rsidRPr="00C55C42" w:rsidRDefault="00B077DF" w:rsidP="001338F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82543" w:rsidRPr="00C55C42" w:rsidRDefault="00282543" w:rsidP="00514A8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Миодраг Јовановић </w:t>
      </w:r>
      <w:r w:rsidRPr="00C55C42">
        <w:rPr>
          <w:rFonts w:ascii="Times New Roman" w:hAnsi="Times New Roman" w:cs="Times New Roman"/>
          <w:sz w:val="24"/>
          <w:szCs w:val="24"/>
          <w:lang/>
        </w:rPr>
        <w:t>је изено да се на претходној седници од</w:t>
      </w:r>
      <w:r w:rsidR="00ED5C9E" w:rsidRPr="00C55C42">
        <w:rPr>
          <w:rFonts w:ascii="Times New Roman" w:hAnsi="Times New Roman" w:cs="Times New Roman"/>
          <w:sz w:val="24"/>
          <w:szCs w:val="24"/>
          <w:lang/>
        </w:rPr>
        <w:t>у</w:t>
      </w:r>
      <w:r w:rsidRPr="00C55C42">
        <w:rPr>
          <w:rFonts w:ascii="Times New Roman" w:hAnsi="Times New Roman" w:cs="Times New Roman"/>
          <w:sz w:val="24"/>
          <w:szCs w:val="24"/>
          <w:lang/>
        </w:rPr>
        <w:t>стало од датог предлога  одредб</w:t>
      </w:r>
      <w:r w:rsidR="00ED5C9E" w:rsidRPr="00C55C42">
        <w:rPr>
          <w:rFonts w:ascii="Times New Roman" w:hAnsi="Times New Roman" w:cs="Times New Roman"/>
          <w:sz w:val="24"/>
          <w:szCs w:val="24"/>
          <w:lang/>
        </w:rPr>
        <w:t>и</w:t>
      </w:r>
      <w:r w:rsidRPr="00C55C42">
        <w:rPr>
          <w:rFonts w:ascii="Times New Roman" w:hAnsi="Times New Roman" w:cs="Times New Roman"/>
          <w:sz w:val="24"/>
          <w:szCs w:val="24"/>
          <w:lang/>
        </w:rPr>
        <w:t xml:space="preserve"> које се тичу ванредног стања и проглашења епидемије, а да је остало само отворено питање става 6. шта обухвата додатно радно време запосленог. </w:t>
      </w:r>
    </w:p>
    <w:p w:rsidR="00282543" w:rsidRPr="00C55C42" w:rsidRDefault="00282543" w:rsidP="00514A8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82543" w:rsidRPr="00C55C42" w:rsidRDefault="00B077DF" w:rsidP="00514A89">
      <w:pPr>
        <w:pStyle w:val="CommentTex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Јасминко Пијетловић </w:t>
      </w:r>
      <w:r w:rsidRPr="00C55C42">
        <w:rPr>
          <w:rFonts w:ascii="Times New Roman" w:hAnsi="Times New Roman" w:cs="Times New Roman"/>
          <w:sz w:val="24"/>
          <w:szCs w:val="24"/>
          <w:lang/>
        </w:rPr>
        <w:t xml:space="preserve">је изнео да </w:t>
      </w:r>
      <w:r w:rsidR="00282543" w:rsidRPr="00C55C42">
        <w:rPr>
          <w:rFonts w:ascii="Times New Roman" w:hAnsi="Times New Roman" w:cs="Times New Roman"/>
          <w:sz w:val="24"/>
          <w:szCs w:val="24"/>
          <w:lang/>
        </w:rPr>
        <w:t xml:space="preserve"> је увек</w:t>
      </w:r>
      <w:r w:rsidR="00623FE5" w:rsidRPr="00C55C42">
        <w:rPr>
          <w:rFonts w:ascii="Times New Roman" w:hAnsi="Times New Roman" w:cs="Times New Roman"/>
          <w:sz w:val="24"/>
          <w:szCs w:val="24"/>
          <w:lang/>
        </w:rPr>
        <w:t xml:space="preserve"> била пракса да се у ЕРВ образац уписују сати рада у периоду када запослени иде на лекарски преглед или на редовно поучавање.</w:t>
      </w:r>
    </w:p>
    <w:p w:rsidR="00CF0052" w:rsidRPr="00C55C42" w:rsidRDefault="00282543" w:rsidP="00514A89">
      <w:pPr>
        <w:pStyle w:val="CommentTex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Јасмина </w:t>
      </w:r>
      <w:r w:rsidR="00B57D74"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>Р</w:t>
      </w:r>
      <w:r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>адојчић</w:t>
      </w:r>
      <w:r w:rsidRPr="00C55C42">
        <w:rPr>
          <w:rFonts w:ascii="Times New Roman" w:hAnsi="Times New Roman" w:cs="Times New Roman"/>
          <w:sz w:val="24"/>
          <w:szCs w:val="24"/>
          <w:lang/>
        </w:rPr>
        <w:t xml:space="preserve"> је изнела да је </w:t>
      </w:r>
      <w:r w:rsidR="00953FBA" w:rsidRPr="00C55C42">
        <w:rPr>
          <w:rFonts w:ascii="Times New Roman" w:hAnsi="Times New Roman" w:cs="Times New Roman"/>
          <w:sz w:val="24"/>
          <w:szCs w:val="24"/>
          <w:lang/>
        </w:rPr>
        <w:t>ово поглавље о радном времену</w:t>
      </w:r>
      <w:r w:rsidR="00514A89">
        <w:rPr>
          <w:rFonts w:ascii="Times New Roman" w:hAnsi="Times New Roman" w:cs="Times New Roman"/>
          <w:sz w:val="24"/>
          <w:szCs w:val="24"/>
          <w:lang/>
        </w:rPr>
        <w:t>,и</w:t>
      </w:r>
      <w:r w:rsidR="00623FE5" w:rsidRPr="00C55C42">
        <w:rPr>
          <w:rFonts w:ascii="Times New Roman" w:hAnsi="Times New Roman" w:cs="Times New Roman"/>
          <w:sz w:val="24"/>
          <w:szCs w:val="24"/>
          <w:lang/>
        </w:rPr>
        <w:t xml:space="preserve"> неприхватљиво је да се време проведено на лекарском прегледу или на редовном поучавању, рачуна као време проведено на раду </w:t>
      </w:r>
      <w:r w:rsidR="00C52449" w:rsidRPr="00C55C42">
        <w:rPr>
          <w:rFonts w:ascii="Times New Roman" w:hAnsi="Times New Roman" w:cs="Times New Roman"/>
          <w:sz w:val="24"/>
          <w:szCs w:val="24"/>
          <w:lang/>
        </w:rPr>
        <w:t>Истакла је да се то не може гледати као радно време и да то није област која</w:t>
      </w:r>
      <w:r w:rsidR="00623FE5" w:rsidRPr="00C55C42">
        <w:rPr>
          <w:rFonts w:ascii="Times New Roman" w:hAnsi="Times New Roman" w:cs="Times New Roman"/>
          <w:sz w:val="24"/>
          <w:szCs w:val="24"/>
          <w:lang/>
        </w:rPr>
        <w:t xml:space="preserve"> се може увести у ово поглавље.</w:t>
      </w:r>
    </w:p>
    <w:p w:rsidR="00CF0052" w:rsidRPr="00C55C42" w:rsidRDefault="00CF0052" w:rsidP="00514A8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F2E01" w:rsidRPr="00C55C42" w:rsidRDefault="00282543" w:rsidP="00514A8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Жарко Димић </w:t>
      </w:r>
      <w:r w:rsidRPr="00C55C42">
        <w:rPr>
          <w:rFonts w:ascii="Times New Roman" w:hAnsi="Times New Roman" w:cs="Times New Roman"/>
          <w:sz w:val="24"/>
          <w:szCs w:val="24"/>
          <w:lang/>
        </w:rPr>
        <w:t xml:space="preserve"> је изнео </w:t>
      </w:r>
      <w:r w:rsidR="00CF0052" w:rsidRPr="00C55C42">
        <w:rPr>
          <w:rFonts w:ascii="Times New Roman" w:hAnsi="Times New Roman" w:cs="Times New Roman"/>
          <w:sz w:val="24"/>
          <w:szCs w:val="24"/>
          <w:lang/>
        </w:rPr>
        <w:t>да</w:t>
      </w:r>
      <w:r w:rsidR="00C52449" w:rsidRPr="00C55C42">
        <w:rPr>
          <w:rFonts w:ascii="Times New Roman" w:hAnsi="Times New Roman" w:cs="Times New Roman"/>
          <w:sz w:val="24"/>
          <w:szCs w:val="24"/>
          <w:lang/>
        </w:rPr>
        <w:t xml:space="preserve"> середовно поучавање или школовање спроводи у зависности од</w:t>
      </w:r>
      <w:r w:rsidR="00CF0052" w:rsidRPr="00C55C42">
        <w:rPr>
          <w:rFonts w:ascii="Times New Roman" w:hAnsi="Times New Roman" w:cs="Times New Roman"/>
          <w:sz w:val="24"/>
          <w:szCs w:val="24"/>
          <w:lang/>
        </w:rPr>
        <w:t xml:space="preserve"> од врсте</w:t>
      </w:r>
      <w:r w:rsidR="00C52449" w:rsidRPr="00C55C42">
        <w:rPr>
          <w:rFonts w:ascii="Times New Roman" w:hAnsi="Times New Roman" w:cs="Times New Roman"/>
          <w:sz w:val="24"/>
          <w:szCs w:val="24"/>
          <w:lang/>
        </w:rPr>
        <w:t xml:space="preserve"> послова које обавља запослени </w:t>
      </w:r>
      <w:r w:rsidR="00514A89">
        <w:rPr>
          <w:rFonts w:ascii="Times New Roman" w:hAnsi="Times New Roman" w:cs="Times New Roman"/>
          <w:sz w:val="24"/>
          <w:szCs w:val="24"/>
          <w:lang/>
        </w:rPr>
        <w:t xml:space="preserve">и реализује се </w:t>
      </w:r>
      <w:r w:rsidR="00CF0052" w:rsidRPr="00C55C42">
        <w:rPr>
          <w:rFonts w:ascii="Times New Roman" w:hAnsi="Times New Roman" w:cs="Times New Roman"/>
          <w:sz w:val="24"/>
          <w:szCs w:val="24"/>
          <w:lang/>
        </w:rPr>
        <w:t>сваког месеца или сваког другог месеца. Сходно навед</w:t>
      </w:r>
      <w:r w:rsidR="00C55C42" w:rsidRPr="00C55C42">
        <w:rPr>
          <w:rFonts w:ascii="Times New Roman" w:hAnsi="Times New Roman" w:cs="Times New Roman"/>
          <w:sz w:val="24"/>
          <w:szCs w:val="24"/>
          <w:lang/>
        </w:rPr>
        <w:t xml:space="preserve">еном запослени у своје слободно </w:t>
      </w:r>
      <w:r w:rsidR="00CF0052" w:rsidRPr="00C55C42">
        <w:rPr>
          <w:rFonts w:ascii="Times New Roman" w:hAnsi="Times New Roman" w:cs="Times New Roman"/>
          <w:sz w:val="24"/>
          <w:szCs w:val="24"/>
          <w:lang/>
        </w:rPr>
        <w:t>време долази</w:t>
      </w:r>
      <w:r w:rsidR="00C55C42" w:rsidRPr="00C55C42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ED5C9E" w:rsidRPr="00C55C42">
        <w:rPr>
          <w:rFonts w:ascii="Times New Roman" w:hAnsi="Times New Roman" w:cs="Times New Roman"/>
          <w:sz w:val="24"/>
          <w:szCs w:val="24"/>
          <w:lang/>
        </w:rPr>
        <w:t>да</w:t>
      </w:r>
      <w:r w:rsidR="00CF0052" w:rsidRPr="00C55C42">
        <w:rPr>
          <w:rFonts w:ascii="Times New Roman" w:hAnsi="Times New Roman" w:cs="Times New Roman"/>
          <w:sz w:val="24"/>
          <w:szCs w:val="24"/>
          <w:lang/>
        </w:rPr>
        <w:t xml:space="preserve"> обави школав</w:t>
      </w:r>
      <w:r w:rsidR="00C52449" w:rsidRPr="00C55C42">
        <w:rPr>
          <w:rFonts w:ascii="Times New Roman" w:hAnsi="Times New Roman" w:cs="Times New Roman"/>
          <w:sz w:val="24"/>
          <w:szCs w:val="24"/>
          <w:lang/>
        </w:rPr>
        <w:t>а</w:t>
      </w:r>
      <w:r w:rsidR="00CF0052" w:rsidRPr="00C55C42">
        <w:rPr>
          <w:rFonts w:ascii="Times New Roman" w:hAnsi="Times New Roman" w:cs="Times New Roman"/>
          <w:sz w:val="24"/>
          <w:szCs w:val="24"/>
          <w:lang/>
        </w:rPr>
        <w:t>ње</w:t>
      </w:r>
      <w:r w:rsidR="00C52449" w:rsidRPr="00C55C42">
        <w:rPr>
          <w:rFonts w:ascii="Times New Roman" w:hAnsi="Times New Roman" w:cs="Times New Roman"/>
          <w:sz w:val="24"/>
          <w:szCs w:val="24"/>
          <w:lang/>
        </w:rPr>
        <w:t>.</w:t>
      </w:r>
    </w:p>
    <w:p w:rsidR="00C55C42" w:rsidRPr="00C55C42" w:rsidRDefault="00C55C42" w:rsidP="00514A8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338F3" w:rsidRPr="00C55C42" w:rsidRDefault="00CF0052" w:rsidP="00514A8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 w:rsidRPr="00C55C42">
        <w:rPr>
          <w:rFonts w:ascii="Times New Roman" w:hAnsi="Times New Roman" w:cs="Times New Roman"/>
          <w:sz w:val="24"/>
          <w:szCs w:val="24"/>
          <w:lang/>
        </w:rPr>
        <w:t xml:space="preserve"> је изнела да је радно време императивн</w:t>
      </w:r>
      <w:r w:rsidR="00ED5C9E" w:rsidRPr="00C55C42">
        <w:rPr>
          <w:rFonts w:ascii="Times New Roman" w:hAnsi="Times New Roman" w:cs="Times New Roman"/>
          <w:sz w:val="24"/>
          <w:szCs w:val="24"/>
          <w:lang/>
        </w:rPr>
        <w:t>а</w:t>
      </w:r>
      <w:r w:rsidRPr="00C55C42">
        <w:rPr>
          <w:rFonts w:ascii="Times New Roman" w:hAnsi="Times New Roman" w:cs="Times New Roman"/>
          <w:sz w:val="24"/>
          <w:szCs w:val="24"/>
          <w:lang/>
        </w:rPr>
        <w:t xml:space="preserve"> одредба</w:t>
      </w:r>
      <w:r w:rsidR="00C52449" w:rsidRPr="00C55C42">
        <w:rPr>
          <w:rFonts w:ascii="Times New Roman" w:hAnsi="Times New Roman" w:cs="Times New Roman"/>
          <w:sz w:val="24"/>
          <w:szCs w:val="24"/>
          <w:lang/>
        </w:rPr>
        <w:t>Закона</w:t>
      </w:r>
      <w:r w:rsidRPr="00C55C42">
        <w:rPr>
          <w:rFonts w:ascii="Times New Roman" w:hAnsi="Times New Roman" w:cs="Times New Roman"/>
          <w:sz w:val="24"/>
          <w:szCs w:val="24"/>
          <w:lang/>
        </w:rPr>
        <w:t xml:space="preserve"> о раду</w:t>
      </w:r>
      <w:r w:rsidR="00ED5C9E" w:rsidRPr="00C55C42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C55C42">
        <w:rPr>
          <w:rFonts w:ascii="Times New Roman" w:hAnsi="Times New Roman" w:cs="Times New Roman"/>
          <w:sz w:val="24"/>
          <w:szCs w:val="24"/>
          <w:lang/>
        </w:rPr>
        <w:t>регулисана на дневном, недељном</w:t>
      </w:r>
      <w:r w:rsidR="001338F3" w:rsidRPr="00C55C42">
        <w:rPr>
          <w:rFonts w:ascii="Times New Roman" w:hAnsi="Times New Roman" w:cs="Times New Roman"/>
          <w:sz w:val="24"/>
          <w:szCs w:val="24"/>
          <w:lang/>
        </w:rPr>
        <w:t>,</w:t>
      </w:r>
      <w:r w:rsidRPr="00C55C42">
        <w:rPr>
          <w:rFonts w:ascii="Times New Roman" w:hAnsi="Times New Roman" w:cs="Times New Roman"/>
          <w:sz w:val="24"/>
          <w:szCs w:val="24"/>
          <w:lang/>
        </w:rPr>
        <w:t xml:space="preserve">месечном </w:t>
      </w:r>
      <w:r w:rsidR="001338F3" w:rsidRPr="00C55C42">
        <w:rPr>
          <w:rFonts w:ascii="Times New Roman" w:hAnsi="Times New Roman" w:cs="Times New Roman"/>
          <w:sz w:val="24"/>
          <w:szCs w:val="24"/>
          <w:lang/>
        </w:rPr>
        <w:t xml:space="preserve">и годишњем </w:t>
      </w:r>
      <w:r w:rsidRPr="00C55C42">
        <w:rPr>
          <w:rFonts w:ascii="Times New Roman" w:hAnsi="Times New Roman" w:cs="Times New Roman"/>
          <w:sz w:val="24"/>
          <w:szCs w:val="24"/>
          <w:lang/>
        </w:rPr>
        <w:t>нивоу</w:t>
      </w:r>
      <w:r w:rsidR="001338F3" w:rsidRPr="00C55C42">
        <w:rPr>
          <w:rFonts w:ascii="Times New Roman" w:hAnsi="Times New Roman" w:cs="Times New Roman"/>
          <w:sz w:val="24"/>
          <w:szCs w:val="24"/>
          <w:lang/>
        </w:rPr>
        <w:t>.С</w:t>
      </w:r>
      <w:r w:rsidRPr="00C55C42">
        <w:rPr>
          <w:rFonts w:ascii="Times New Roman" w:hAnsi="Times New Roman" w:cs="Times New Roman"/>
          <w:sz w:val="24"/>
          <w:szCs w:val="24"/>
          <w:lang/>
        </w:rPr>
        <w:t>ви запосле</w:t>
      </w:r>
      <w:r w:rsidR="00C52449" w:rsidRPr="00C55C42">
        <w:rPr>
          <w:rFonts w:ascii="Times New Roman" w:hAnsi="Times New Roman" w:cs="Times New Roman"/>
          <w:sz w:val="24"/>
          <w:szCs w:val="24"/>
          <w:lang/>
        </w:rPr>
        <w:t>ни имају исти фонд радних сати и односи се на сате које остваре</w:t>
      </w:r>
      <w:r w:rsidR="001338F3" w:rsidRPr="00C55C42">
        <w:rPr>
          <w:rFonts w:ascii="Times New Roman" w:hAnsi="Times New Roman" w:cs="Times New Roman"/>
          <w:sz w:val="24"/>
          <w:szCs w:val="24"/>
          <w:lang/>
        </w:rPr>
        <w:t xml:space="preserve"> обављајући послове свог радног места. </w:t>
      </w:r>
    </w:p>
    <w:p w:rsidR="001338F3" w:rsidRPr="00C55C42" w:rsidRDefault="001338F3" w:rsidP="008C6AC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F2E01" w:rsidRPr="00C55C42" w:rsidRDefault="001338F3" w:rsidP="008C6AC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5C42">
        <w:rPr>
          <w:rFonts w:ascii="Times New Roman" w:hAnsi="Times New Roman" w:cs="Times New Roman"/>
          <w:sz w:val="24"/>
          <w:szCs w:val="24"/>
          <w:lang/>
        </w:rPr>
        <w:t>Све остало што је везано за време које запослени проведе обављајући неке друге активности, а да би остварио оно што је уговорио Законом о раду,</w:t>
      </w:r>
      <w:r w:rsidR="00CF0052" w:rsidRPr="00C55C42">
        <w:rPr>
          <w:rFonts w:ascii="Times New Roman" w:hAnsi="Times New Roman" w:cs="Times New Roman"/>
          <w:sz w:val="24"/>
          <w:szCs w:val="24"/>
          <w:lang/>
        </w:rPr>
        <w:t xml:space="preserve"> може се дефинисати другим поглавље</w:t>
      </w:r>
      <w:r w:rsidR="00ED5C9E" w:rsidRPr="00C55C42">
        <w:rPr>
          <w:rFonts w:ascii="Times New Roman" w:hAnsi="Times New Roman" w:cs="Times New Roman"/>
          <w:sz w:val="24"/>
          <w:szCs w:val="24"/>
          <w:lang/>
        </w:rPr>
        <w:t>м</w:t>
      </w:r>
      <w:r w:rsidR="00B57D74" w:rsidRPr="00C55C42">
        <w:rPr>
          <w:rFonts w:ascii="Times New Roman" w:hAnsi="Times New Roman" w:cs="Times New Roman"/>
          <w:sz w:val="24"/>
          <w:szCs w:val="24"/>
          <w:lang/>
        </w:rPr>
        <w:t xml:space="preserve">, може се регулисати </w:t>
      </w:r>
      <w:r w:rsidR="00ED5C9E" w:rsidRPr="00C55C42">
        <w:rPr>
          <w:rFonts w:ascii="Times New Roman" w:hAnsi="Times New Roman" w:cs="Times New Roman"/>
          <w:sz w:val="24"/>
          <w:szCs w:val="24"/>
          <w:lang/>
        </w:rPr>
        <w:t xml:space="preserve">на </w:t>
      </w:r>
      <w:r w:rsidR="00C55C42" w:rsidRPr="00C55C42">
        <w:rPr>
          <w:rFonts w:ascii="Times New Roman" w:hAnsi="Times New Roman" w:cs="Times New Roman"/>
          <w:sz w:val="24"/>
          <w:szCs w:val="24"/>
          <w:lang/>
        </w:rPr>
        <w:t xml:space="preserve">неки начин. </w:t>
      </w:r>
      <w:r w:rsidR="00593477" w:rsidRPr="00C55C42">
        <w:rPr>
          <w:rFonts w:ascii="Times New Roman" w:hAnsi="Times New Roman" w:cs="Times New Roman"/>
          <w:sz w:val="24"/>
          <w:szCs w:val="24"/>
          <w:lang/>
        </w:rPr>
        <w:t>У неким члановима нацрта Колективног уговора</w:t>
      </w:r>
      <w:r w:rsidR="00B57D74" w:rsidRPr="00C55C42">
        <w:rPr>
          <w:rFonts w:ascii="Times New Roman" w:hAnsi="Times New Roman" w:cs="Times New Roman"/>
          <w:sz w:val="24"/>
          <w:szCs w:val="24"/>
          <w:lang/>
        </w:rPr>
        <w:t xml:space="preserve"> имамо регулативу за запосленог  када иде на ванредни и периодични испит, полагање стручног испита и и</w:t>
      </w:r>
      <w:r w:rsidR="00CF0052" w:rsidRPr="00C55C42">
        <w:rPr>
          <w:rFonts w:ascii="Times New Roman" w:hAnsi="Times New Roman" w:cs="Times New Roman"/>
          <w:sz w:val="24"/>
          <w:szCs w:val="24"/>
          <w:lang/>
        </w:rPr>
        <w:t xml:space="preserve">знела је да би ово било противно императивним нормама. </w:t>
      </w:r>
    </w:p>
    <w:p w:rsidR="0082168C" w:rsidRPr="00C55C42" w:rsidRDefault="0082168C" w:rsidP="00514A8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2168C" w:rsidRPr="00C55C42" w:rsidRDefault="00B57D74" w:rsidP="00514A89">
      <w:pPr>
        <w:pStyle w:val="CommentTex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>Ја</w:t>
      </w:r>
      <w:r w:rsidR="0082168C"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>с</w:t>
      </w:r>
      <w:r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минко </w:t>
      </w:r>
      <w:r w:rsidR="0082168C"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>Пијет</w:t>
      </w:r>
      <w:r w:rsidR="00DB6D1A"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>л</w:t>
      </w:r>
      <w:r w:rsidR="0082168C"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>овић</w:t>
      </w:r>
      <w:r w:rsidR="0082168C" w:rsidRPr="00C55C42">
        <w:rPr>
          <w:rFonts w:ascii="Times New Roman" w:hAnsi="Times New Roman" w:cs="Times New Roman"/>
          <w:sz w:val="24"/>
          <w:szCs w:val="24"/>
          <w:lang/>
        </w:rPr>
        <w:t xml:space="preserve"> је изнео д</w:t>
      </w:r>
      <w:r w:rsidR="00C55C42" w:rsidRPr="00C55C42">
        <w:rPr>
          <w:rFonts w:ascii="Times New Roman" w:hAnsi="Times New Roman" w:cs="Times New Roman"/>
          <w:sz w:val="24"/>
          <w:szCs w:val="24"/>
          <w:lang/>
        </w:rPr>
        <w:t>а је то радно време запосленог,</w:t>
      </w:r>
      <w:r w:rsidR="0082168C" w:rsidRPr="00C55C42">
        <w:rPr>
          <w:rFonts w:ascii="Times New Roman" w:hAnsi="Times New Roman" w:cs="Times New Roman"/>
          <w:sz w:val="24"/>
          <w:szCs w:val="24"/>
          <w:lang/>
        </w:rPr>
        <w:t xml:space="preserve"> али</w:t>
      </w:r>
      <w:r w:rsidR="00514A89">
        <w:rPr>
          <w:rFonts w:ascii="Times New Roman" w:hAnsi="Times New Roman" w:cs="Times New Roman"/>
          <w:sz w:val="24"/>
          <w:szCs w:val="24"/>
          <w:lang/>
        </w:rPr>
        <w:t>и</w:t>
      </w:r>
      <w:r w:rsidR="00C55C42" w:rsidRPr="00C55C42">
        <w:rPr>
          <w:rFonts w:ascii="Times New Roman" w:hAnsi="Times New Roman" w:cs="Times New Roman"/>
          <w:sz w:val="24"/>
          <w:szCs w:val="24"/>
          <w:lang/>
        </w:rPr>
        <w:t xml:space="preserve"> да се коришћење слободног времена за потребе послодавца мора евидентирати као радно време запосленог и уколико то није саставни део овог  поглавља нема ништа против да се уврсти у  део Колективног уговора којим ће се то ускладити.</w:t>
      </w:r>
    </w:p>
    <w:p w:rsidR="0082168C" w:rsidRDefault="0082168C" w:rsidP="008C6AC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Изнео је да време проведено по овим основама не може бити прековремени рад јер</w:t>
      </w:r>
      <w:r w:rsidR="00ED5C9E">
        <w:rPr>
          <w:rFonts w:ascii="Times New Roman" w:hAnsi="Times New Roman" w:cs="Times New Roman"/>
          <w:sz w:val="24"/>
          <w:szCs w:val="24"/>
          <w:lang/>
        </w:rPr>
        <w:t xml:space="preserve"> запослени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није остварио рад на свом радном месту али би </w:t>
      </w:r>
      <w:r w:rsidR="00514A89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могло </w:t>
      </w:r>
      <w:r w:rsidR="00ED5C9E">
        <w:rPr>
          <w:rFonts w:ascii="Times New Roman" w:hAnsi="Times New Roman" w:cs="Times New Roman"/>
          <w:sz w:val="24"/>
          <w:szCs w:val="24"/>
          <w:lang/>
        </w:rPr>
        <w:t xml:space="preserve">водити као прековремени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сати </w:t>
      </w:r>
      <w:r w:rsidR="00ED5C9E">
        <w:rPr>
          <w:rFonts w:ascii="Times New Roman" w:hAnsi="Times New Roman" w:cs="Times New Roman"/>
          <w:sz w:val="24"/>
          <w:szCs w:val="24"/>
          <w:lang/>
        </w:rPr>
        <w:t>са којима би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му се омогући</w:t>
      </w:r>
      <w:r w:rsidR="00ED5C9E">
        <w:rPr>
          <w:rFonts w:ascii="Times New Roman" w:hAnsi="Times New Roman" w:cs="Times New Roman"/>
          <w:sz w:val="24"/>
          <w:szCs w:val="24"/>
          <w:lang/>
        </w:rPr>
        <w:t xml:space="preserve">о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слободан  дан. </w:t>
      </w:r>
    </w:p>
    <w:p w:rsidR="0082168C" w:rsidRDefault="0082168C" w:rsidP="008C6AC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2168C" w:rsidRDefault="0082168C" w:rsidP="008C6AC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2168C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за послодавца</w:t>
      </w:r>
      <w:r w:rsidR="00ED5C9E">
        <w:rPr>
          <w:rFonts w:ascii="Times New Roman" w:hAnsi="Times New Roman" w:cs="Times New Roman"/>
          <w:sz w:val="24"/>
          <w:szCs w:val="24"/>
          <w:lang/>
        </w:rPr>
        <w:t xml:space="preserve"> предлог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није прихватљив и супротно је закону у коме тако нешто није предвиђено. Предлог је да се прецизира Упутством о евиденцији радног времена. </w:t>
      </w:r>
    </w:p>
    <w:p w:rsidR="00FD77E0" w:rsidRDefault="00FD77E0" w:rsidP="008C6AC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Предложила је да се наведени члан оста</w:t>
      </w:r>
      <w:r w:rsidR="00855C2B">
        <w:rPr>
          <w:rFonts w:ascii="Times New Roman" w:hAnsi="Times New Roman" w:cs="Times New Roman"/>
          <w:sz w:val="24"/>
          <w:szCs w:val="24"/>
          <w:lang/>
        </w:rPr>
        <w:t>ви отворен ради провере са фина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нсијском службом </w:t>
      </w:r>
      <w:r w:rsidR="00C55C42">
        <w:rPr>
          <w:rFonts w:ascii="Times New Roman" w:hAnsi="Times New Roman" w:cs="Times New Roman"/>
          <w:sz w:val="24"/>
          <w:szCs w:val="24"/>
          <w:lang/>
        </w:rPr>
        <w:t>на који начин би то могло да се</w:t>
      </w:r>
      <w:r w:rsidR="00855C2B">
        <w:rPr>
          <w:rFonts w:ascii="Times New Roman" w:hAnsi="Times New Roman" w:cs="Times New Roman"/>
          <w:sz w:val="24"/>
          <w:szCs w:val="24"/>
          <w:lang/>
        </w:rPr>
        <w:t>унесе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FD77E0" w:rsidRDefault="00FD77E0" w:rsidP="008C6AC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F2E01" w:rsidRDefault="00FD77E0" w:rsidP="00FD77E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21. је неусаглашен</w:t>
      </w:r>
    </w:p>
    <w:p w:rsidR="00FD77E0" w:rsidRDefault="00FD77E0" w:rsidP="00FD77E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579D6" w:rsidRDefault="00A579D6" w:rsidP="00FD77E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46C05" w:rsidRDefault="00FD77E0" w:rsidP="00FD77E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579D6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нека радна места  не постоје у важећој систематизацији, а да нека друга која постоје нису евидентирана у овом члану. </w:t>
      </w:r>
    </w:p>
    <w:p w:rsidR="00885D20" w:rsidRPr="00D44C08" w:rsidRDefault="00E85742" w:rsidP="00DB6D1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Усаглашено је на седници 14.08.2020. године да Сектор за људске ресурсе достави предлог радних места на основу свих важећих прописа и када се предлог достави</w:t>
      </w:r>
      <w:r w:rsidR="00ED5C9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поново </w:t>
      </w:r>
      <w:r w:rsidR="00ED5C9E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/>
        </w:rPr>
        <w:t xml:space="preserve">размотри и уврсте радна места са скраћеним радним временом. </w:t>
      </w:r>
    </w:p>
    <w:p w:rsidR="00885D20" w:rsidRDefault="00885D20" w:rsidP="00DB6D1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85D20" w:rsidRDefault="00E85742" w:rsidP="00DB6D1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85742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</w:t>
      </w:r>
      <w:r w:rsidR="00446C05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C55C42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 w:rsidR="00446C05">
        <w:rPr>
          <w:rFonts w:ascii="Times New Roman" w:hAnsi="Times New Roman" w:cs="Times New Roman"/>
          <w:sz w:val="24"/>
          <w:szCs w:val="24"/>
          <w:lang/>
        </w:rPr>
        <w:t>би неки послови били регулисани чланом 21</w:t>
      </w:r>
      <w:r w:rsidR="00ED5C9E">
        <w:rPr>
          <w:rFonts w:ascii="Times New Roman" w:hAnsi="Times New Roman" w:cs="Times New Roman"/>
          <w:sz w:val="24"/>
          <w:szCs w:val="24"/>
          <w:lang/>
        </w:rPr>
        <w:t>.</w:t>
      </w:r>
      <w:r w:rsidR="00C55C42">
        <w:rPr>
          <w:rFonts w:ascii="Times New Roman" w:hAnsi="Times New Roman" w:cs="Times New Roman"/>
          <w:sz w:val="24"/>
          <w:szCs w:val="24"/>
          <w:lang/>
        </w:rPr>
        <w:t>Колективног уговора</w:t>
      </w:r>
      <w:r w:rsidR="00446C05">
        <w:rPr>
          <w:rFonts w:ascii="Times New Roman" w:hAnsi="Times New Roman" w:cs="Times New Roman"/>
          <w:sz w:val="24"/>
          <w:szCs w:val="24"/>
          <w:lang/>
        </w:rPr>
        <w:t xml:space="preserve"> као послови са скраћеним рад</w:t>
      </w:r>
      <w:r w:rsidR="00514A89">
        <w:rPr>
          <w:rFonts w:ascii="Times New Roman" w:hAnsi="Times New Roman" w:cs="Times New Roman"/>
          <w:sz w:val="24"/>
          <w:szCs w:val="24"/>
          <w:lang/>
        </w:rPr>
        <w:t>ним временом потребно је да буду</w:t>
      </w:r>
      <w:r w:rsidR="00446C05">
        <w:rPr>
          <w:rFonts w:ascii="Times New Roman" w:hAnsi="Times New Roman" w:cs="Times New Roman"/>
          <w:sz w:val="24"/>
          <w:szCs w:val="24"/>
          <w:lang/>
        </w:rPr>
        <w:t xml:space="preserve"> кумулативно испуњена три услова и то: </w:t>
      </w:r>
    </w:p>
    <w:p w:rsidR="00446C05" w:rsidRDefault="00446C05" w:rsidP="00DB6D1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-да су утврђени важећим Правилнику о организацији и систематизацији послова</w:t>
      </w:r>
    </w:p>
    <w:p w:rsidR="00446C05" w:rsidRDefault="00446C05" w:rsidP="00DB6D1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-да су Актом о процени ризика утврђени послови са повећаним ризиком и </w:t>
      </w:r>
    </w:p>
    <w:p w:rsidR="00A579D6" w:rsidRDefault="00446C05" w:rsidP="00DB6D1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-да су од стране медицини рада по спроведеном поступку означени као такви </w:t>
      </w:r>
    </w:p>
    <w:p w:rsidR="00DB6D1A" w:rsidRPr="00E85742" w:rsidRDefault="00DB6D1A" w:rsidP="00DB6D1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5C42" w:rsidRPr="00C55C42" w:rsidRDefault="00D6665F" w:rsidP="00BF7D77">
      <w:pPr>
        <w:pStyle w:val="CommentTex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5C42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 w:rsidR="00BF7D77"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 w:rsidRPr="00C55C42">
        <w:rPr>
          <w:rFonts w:ascii="Times New Roman" w:hAnsi="Times New Roman" w:cs="Times New Roman"/>
          <w:sz w:val="24"/>
          <w:szCs w:val="24"/>
          <w:lang/>
        </w:rPr>
        <w:t>изнео проблем</w:t>
      </w:r>
      <w:r w:rsidR="00C55C42" w:rsidRPr="00C55C42">
        <w:rPr>
          <w:rFonts w:ascii="Times New Roman" w:hAnsi="Times New Roman" w:cs="Times New Roman"/>
          <w:sz w:val="24"/>
          <w:szCs w:val="24"/>
          <w:lang/>
        </w:rPr>
        <w:t xml:space="preserve"> са запосленима на Вуковом споменику који су класификова</w:t>
      </w:r>
      <w:r w:rsidR="00BF7D77">
        <w:rPr>
          <w:rFonts w:ascii="Times New Roman" w:hAnsi="Times New Roman" w:cs="Times New Roman"/>
          <w:sz w:val="24"/>
          <w:szCs w:val="24"/>
          <w:lang/>
        </w:rPr>
        <w:t>н</w:t>
      </w:r>
      <w:r w:rsidR="00C55C42" w:rsidRPr="00C55C42">
        <w:rPr>
          <w:rFonts w:ascii="Times New Roman" w:hAnsi="Times New Roman" w:cs="Times New Roman"/>
          <w:sz w:val="24"/>
          <w:szCs w:val="24"/>
          <w:lang/>
        </w:rPr>
        <w:t>и као запослени који раде у тунелу.</w:t>
      </w:r>
    </w:p>
    <w:p w:rsidR="0082168C" w:rsidRPr="00C55C42" w:rsidRDefault="0030137A" w:rsidP="00BF7D7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5C42">
        <w:rPr>
          <w:rFonts w:ascii="Times New Roman" w:hAnsi="Times New Roman" w:cs="Times New Roman"/>
          <w:sz w:val="24"/>
          <w:szCs w:val="24"/>
          <w:lang/>
        </w:rPr>
        <w:t>З</w:t>
      </w:r>
      <w:r w:rsidR="00D6665F" w:rsidRPr="00C55C42">
        <w:rPr>
          <w:rFonts w:ascii="Times New Roman" w:hAnsi="Times New Roman" w:cs="Times New Roman"/>
          <w:sz w:val="24"/>
          <w:szCs w:val="24"/>
          <w:lang/>
        </w:rPr>
        <w:t>апослени раде континуирано</w:t>
      </w:r>
      <w:r w:rsidRPr="00C55C42">
        <w:rPr>
          <w:rFonts w:ascii="Times New Roman" w:hAnsi="Times New Roman" w:cs="Times New Roman"/>
          <w:sz w:val="24"/>
          <w:szCs w:val="24"/>
          <w:lang/>
        </w:rPr>
        <w:t xml:space="preserve"> под земљом</w:t>
      </w:r>
      <w:r w:rsidR="00D6665F" w:rsidRPr="00C55C42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="00C55C42" w:rsidRPr="00C55C42">
        <w:rPr>
          <w:rFonts w:ascii="Times New Roman" w:hAnsi="Times New Roman" w:cs="Times New Roman"/>
          <w:sz w:val="24"/>
          <w:szCs w:val="24"/>
          <w:lang/>
        </w:rPr>
        <w:t xml:space="preserve">питање њихових услова рада још увек </w:t>
      </w:r>
      <w:r w:rsidR="00D6665F" w:rsidRPr="00C55C42">
        <w:rPr>
          <w:rFonts w:ascii="Times New Roman" w:hAnsi="Times New Roman" w:cs="Times New Roman"/>
          <w:sz w:val="24"/>
          <w:szCs w:val="24"/>
          <w:lang/>
        </w:rPr>
        <w:t>није решено</w:t>
      </w:r>
      <w:r w:rsidR="00E85742" w:rsidRPr="00C55C42">
        <w:rPr>
          <w:rFonts w:ascii="Times New Roman" w:hAnsi="Times New Roman" w:cs="Times New Roman"/>
          <w:sz w:val="24"/>
          <w:szCs w:val="24"/>
          <w:lang/>
        </w:rPr>
        <w:t>као и да је ис</w:t>
      </w:r>
      <w:r w:rsidR="00DB6D1A" w:rsidRPr="00C55C42">
        <w:rPr>
          <w:rFonts w:ascii="Times New Roman" w:hAnsi="Times New Roman" w:cs="Times New Roman"/>
          <w:sz w:val="24"/>
          <w:szCs w:val="24"/>
          <w:lang/>
        </w:rPr>
        <w:t>т</w:t>
      </w:r>
      <w:r w:rsidR="00E85742" w:rsidRPr="00C55C42">
        <w:rPr>
          <w:rFonts w:ascii="Times New Roman" w:hAnsi="Times New Roman" w:cs="Times New Roman"/>
          <w:sz w:val="24"/>
          <w:szCs w:val="24"/>
          <w:lang/>
        </w:rPr>
        <w:t>о потребно решити</w:t>
      </w:r>
      <w:r w:rsidR="00DB6D1A" w:rsidRPr="00C55C42">
        <w:rPr>
          <w:rFonts w:ascii="Times New Roman" w:hAnsi="Times New Roman" w:cs="Times New Roman"/>
          <w:sz w:val="24"/>
          <w:szCs w:val="24"/>
          <w:lang/>
        </w:rPr>
        <w:t xml:space="preserve"> да ли кроз овај члан или кроз неки други</w:t>
      </w:r>
      <w:r w:rsidR="00E85742" w:rsidRPr="00C55C42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E85742" w:rsidRDefault="00E85742" w:rsidP="008C6AC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85D20" w:rsidRPr="00E85742" w:rsidRDefault="00E85742" w:rsidP="008C6AC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85742"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члан 21</w:t>
      </w:r>
      <w:r w:rsidR="00DB6D1A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Pr="00E8574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није усаглашен док се не достав</w:t>
      </w:r>
      <w:r w:rsidR="00885D20">
        <w:rPr>
          <w:rFonts w:ascii="Times New Roman" w:hAnsi="Times New Roman" w:cs="Times New Roman"/>
          <w:b/>
          <w:bCs/>
          <w:sz w:val="24"/>
          <w:szCs w:val="24"/>
          <w:lang/>
        </w:rPr>
        <w:t>е подаци</w:t>
      </w:r>
      <w:r w:rsidRPr="00E8574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од стране Сектора за људске ресурсе</w:t>
      </w:r>
      <w:r w:rsidR="00ED5C9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r w:rsidRPr="00E85742">
        <w:rPr>
          <w:rFonts w:ascii="Times New Roman" w:hAnsi="Times New Roman" w:cs="Times New Roman"/>
          <w:b/>
          <w:bCs/>
          <w:sz w:val="24"/>
          <w:szCs w:val="24"/>
          <w:lang/>
        </w:rPr>
        <w:t>предлог радних места на основу свих важећих прописа.</w:t>
      </w:r>
    </w:p>
    <w:p w:rsidR="0082168C" w:rsidRPr="00E85742" w:rsidRDefault="0082168C" w:rsidP="00F63A6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85742" w:rsidRDefault="00E85742" w:rsidP="00885D2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22. није усаглашен </w:t>
      </w:r>
    </w:p>
    <w:p w:rsidR="00E85742" w:rsidRDefault="00E85742" w:rsidP="00DB6D1A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A0286A" w:rsidRDefault="00A0286A" w:rsidP="0029000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Наташа Јовановић </w:t>
      </w:r>
      <w:r w:rsidRPr="00A0286A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/>
        </w:rPr>
        <w:t>коснтатовала да је предлог Одбора репрезентатиних синдиката да се з</w:t>
      </w:r>
      <w:r w:rsidR="00BF7D77">
        <w:rPr>
          <w:rFonts w:ascii="Times New Roman" w:hAnsi="Times New Roman" w:cs="Times New Roman"/>
          <w:sz w:val="24"/>
          <w:szCs w:val="24"/>
          <w:lang/>
        </w:rPr>
        <w:t>а прерасподелу радног времена б</w:t>
      </w:r>
      <w:r>
        <w:rPr>
          <w:rFonts w:ascii="Times New Roman" w:hAnsi="Times New Roman" w:cs="Times New Roman"/>
          <w:sz w:val="24"/>
          <w:szCs w:val="24"/>
          <w:lang/>
        </w:rPr>
        <w:t>ришу речи „ девет ме</w:t>
      </w:r>
      <w:r w:rsidR="00BF7D77">
        <w:rPr>
          <w:rFonts w:ascii="Times New Roman" w:hAnsi="Times New Roman" w:cs="Times New Roman"/>
          <w:sz w:val="24"/>
          <w:szCs w:val="24"/>
          <w:lang/>
        </w:rPr>
        <w:t xml:space="preserve">сеци“ и уписује „шест месеци“ </w:t>
      </w:r>
      <w:r>
        <w:rPr>
          <w:rFonts w:ascii="Times New Roman" w:hAnsi="Times New Roman" w:cs="Times New Roman"/>
          <w:sz w:val="24"/>
          <w:szCs w:val="24"/>
          <w:lang/>
        </w:rPr>
        <w:t xml:space="preserve">изнела да исто није у складу са законом. </w:t>
      </w:r>
    </w:p>
    <w:p w:rsidR="00A0286A" w:rsidRDefault="00A0286A" w:rsidP="00A0286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757CE" w:rsidRPr="0041629F" w:rsidRDefault="00A0286A" w:rsidP="00A0286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trike/>
          <w:sz w:val="24"/>
          <w:szCs w:val="24"/>
          <w:lang/>
        </w:rPr>
      </w:pPr>
      <w:r w:rsidRPr="00A0286A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је тражила образложење из ког разлога шест месеци, а не максималних девет месеци и на исти није доби</w:t>
      </w:r>
      <w:r w:rsidR="009757CE">
        <w:rPr>
          <w:rFonts w:ascii="Times New Roman" w:hAnsi="Times New Roman" w:cs="Times New Roman"/>
          <w:sz w:val="24"/>
          <w:szCs w:val="24"/>
          <w:lang/>
        </w:rPr>
        <w:t xml:space="preserve">ла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образложење али да је добила мишљење да Одбор репрезентативних синдикатаподразумева прерасподелу радног времена код запослених који раде у турносу и који кроз свој сменски рад остваре већи број сати у смени, па се ти сати пишу као прековремени или се евидентирају као сати који ће се надокнадити слободним радним временом. </w:t>
      </w:r>
    </w:p>
    <w:p w:rsidR="00A0286A" w:rsidRPr="0041629F" w:rsidRDefault="00A0286A" w:rsidP="0029000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trike/>
          <w:sz w:val="24"/>
          <w:szCs w:val="24"/>
          <w:lang/>
        </w:rPr>
      </w:pPr>
    </w:p>
    <w:p w:rsidR="00290007" w:rsidRDefault="00290007" w:rsidP="0029000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90007">
        <w:rPr>
          <w:rFonts w:ascii="Times New Roman" w:hAnsi="Times New Roman" w:cs="Times New Roman"/>
          <w:b/>
          <w:bCs/>
          <w:sz w:val="24"/>
          <w:szCs w:val="24"/>
          <w:lang/>
        </w:rPr>
        <w:t>Жарко Димић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</w:t>
      </w:r>
      <w:r w:rsidR="00A0286A">
        <w:rPr>
          <w:rFonts w:ascii="Times New Roman" w:hAnsi="Times New Roman" w:cs="Times New Roman"/>
          <w:sz w:val="24"/>
          <w:szCs w:val="24"/>
          <w:lang/>
        </w:rPr>
        <w:t xml:space="preserve">се ово </w:t>
      </w:r>
      <w:r w:rsidR="00A6268D">
        <w:rPr>
          <w:rFonts w:ascii="Times New Roman" w:hAnsi="Times New Roman" w:cs="Times New Roman"/>
          <w:sz w:val="24"/>
          <w:szCs w:val="24"/>
          <w:lang/>
        </w:rPr>
        <w:t>односи само на запослене који не раде скраћено радно време, односно који раде</w:t>
      </w:r>
      <w:r w:rsidR="00C55C42">
        <w:rPr>
          <w:rFonts w:ascii="Times New Roman" w:hAnsi="Times New Roman" w:cs="Times New Roman"/>
          <w:sz w:val="24"/>
          <w:szCs w:val="24"/>
          <w:lang/>
        </w:rPr>
        <w:t xml:space="preserve"> турнусу</w:t>
      </w:r>
      <w:r w:rsidR="00A6268D">
        <w:rPr>
          <w:rFonts w:ascii="Times New Roman" w:hAnsi="Times New Roman" w:cs="Times New Roman"/>
          <w:sz w:val="24"/>
          <w:szCs w:val="24"/>
          <w:lang/>
        </w:rPr>
        <w:t>.Прерасподела се врши полугодишње</w:t>
      </w:r>
      <w:r w:rsidR="009757C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A6268D">
        <w:rPr>
          <w:rFonts w:ascii="Times New Roman" w:hAnsi="Times New Roman" w:cs="Times New Roman"/>
          <w:sz w:val="24"/>
          <w:szCs w:val="24"/>
          <w:lang/>
        </w:rPr>
        <w:t xml:space="preserve">а најдуже девет месеци. </w:t>
      </w:r>
    </w:p>
    <w:p w:rsidR="00290007" w:rsidRPr="00A0286A" w:rsidRDefault="00290007" w:rsidP="0029000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6268D" w:rsidRDefault="00B0494D" w:rsidP="0029000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Драган </w:t>
      </w:r>
      <w:r w:rsidR="00A6268D" w:rsidRPr="00A6268D">
        <w:rPr>
          <w:rFonts w:ascii="Times New Roman" w:hAnsi="Times New Roman" w:cs="Times New Roman"/>
          <w:b/>
          <w:bCs/>
          <w:sz w:val="24"/>
          <w:szCs w:val="24"/>
          <w:lang/>
        </w:rPr>
        <w:t>Ћири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ћ</w:t>
      </w:r>
      <w:r w:rsidR="00A6268D">
        <w:rPr>
          <w:rFonts w:ascii="Times New Roman" w:hAnsi="Times New Roman" w:cs="Times New Roman"/>
          <w:sz w:val="24"/>
          <w:szCs w:val="24"/>
          <w:lang/>
        </w:rPr>
        <w:t>је изнео да сматра да треба период прерасподеле радног времена да буде краћи из разлога што у ЕТП-у постоји проблем</w:t>
      </w:r>
      <w:r w:rsidR="00CB5DE9">
        <w:rPr>
          <w:rFonts w:ascii="Times New Roman" w:hAnsi="Times New Roman" w:cs="Times New Roman"/>
          <w:sz w:val="24"/>
          <w:szCs w:val="24"/>
          <w:lang/>
        </w:rPr>
        <w:t xml:space="preserve"> недостатка</w:t>
      </w:r>
      <w:r w:rsidR="00A6268D">
        <w:rPr>
          <w:rFonts w:ascii="Times New Roman" w:hAnsi="Times New Roman" w:cs="Times New Roman"/>
          <w:sz w:val="24"/>
          <w:szCs w:val="24"/>
          <w:lang/>
        </w:rPr>
        <w:t xml:space="preserve"> извршиоца који не могу да добију слободан дан јер нема ко да ради. Са смањењем периода прерасподеле постоје веће могућности. </w:t>
      </w:r>
    </w:p>
    <w:p w:rsidR="00D53D1C" w:rsidRPr="00DB6D1A" w:rsidRDefault="00D53D1C" w:rsidP="0029000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85742" w:rsidRPr="00A0286A" w:rsidRDefault="00D53D1C" w:rsidP="00F63A6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је члан неусаглашен и с</w:t>
      </w:r>
      <w:r w:rsidR="00DB6D1A" w:rsidRPr="00A0286A">
        <w:rPr>
          <w:rFonts w:ascii="Times New Roman" w:hAnsi="Times New Roman" w:cs="Times New Roman"/>
          <w:b/>
          <w:bCs/>
          <w:sz w:val="24"/>
          <w:szCs w:val="24"/>
          <w:lang/>
        </w:rPr>
        <w:t>тав послодавца је да наведени члан треба да остане непромењен</w:t>
      </w:r>
      <w:r w:rsidR="00A6268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 да </w:t>
      </w:r>
      <w:r w:rsidR="00DB6D1A" w:rsidRPr="00A0286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јер је у складу са чланом 57 Закона о раду</w:t>
      </w:r>
      <w:r w:rsidR="00A0286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</w:t>
      </w:r>
    </w:p>
    <w:p w:rsidR="00E85742" w:rsidRPr="00A0286A" w:rsidRDefault="00E85742" w:rsidP="00F63A6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85742" w:rsidRDefault="00A6268D" w:rsidP="00A6268D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2</w:t>
      </w:r>
      <w:r w:rsidRPr="0082168C">
        <w:rPr>
          <w:rFonts w:ascii="Times New Roman" w:hAnsi="Times New Roman" w:cs="Times New Roman"/>
          <w:b/>
          <w:bCs/>
          <w:sz w:val="24"/>
          <w:szCs w:val="24"/>
          <w:lang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="00F77B2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је усаглашен</w:t>
      </w:r>
    </w:p>
    <w:p w:rsidR="00E85742" w:rsidRDefault="00E85742" w:rsidP="00F63A6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44C08" w:rsidRPr="005B37DF" w:rsidRDefault="00F63A6E" w:rsidP="005B37D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је постојећи члан 2</w:t>
      </w:r>
      <w:r w:rsidRPr="0082168C">
        <w:rPr>
          <w:rFonts w:ascii="Times New Roman" w:hAnsi="Times New Roman" w:cs="Times New Roman"/>
          <w:b/>
          <w:bCs/>
          <w:sz w:val="24"/>
          <w:szCs w:val="24"/>
          <w:lang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</w:t>
      </w:r>
      <w:r w:rsidR="002F767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Нацрта Колективног уговора једногласно усвојен. </w:t>
      </w:r>
    </w:p>
    <w:p w:rsidR="00D44C08" w:rsidRDefault="00D44C08" w:rsidP="00F63A6E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63A6E" w:rsidRDefault="00F63A6E" w:rsidP="00F63A6E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ОДМОРИ И ОДСУСТВА </w:t>
      </w:r>
    </w:p>
    <w:p w:rsidR="00F63A6E" w:rsidRDefault="00F63A6E" w:rsidP="00F63A6E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44C08" w:rsidRDefault="00D44C08" w:rsidP="00F63A6E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53D1C" w:rsidRDefault="00D44C08" w:rsidP="00FC2D3E">
      <w:pPr>
        <w:pStyle w:val="CommentTex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C2D3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Жарко Димић </w:t>
      </w:r>
      <w:r w:rsidRPr="00FC2D3E">
        <w:rPr>
          <w:rFonts w:ascii="Times New Roman" w:hAnsi="Times New Roman" w:cs="Times New Roman"/>
          <w:sz w:val="24"/>
          <w:szCs w:val="24"/>
          <w:lang/>
        </w:rPr>
        <w:t>је изнео да се кроз наведене чланове не појашњава када запослени у извршној служби има право на одмор</w:t>
      </w:r>
      <w:r w:rsidR="00FC2D3E" w:rsidRPr="00FC2D3E">
        <w:rPr>
          <w:rFonts w:ascii="Times New Roman" w:hAnsi="Times New Roman" w:cs="Times New Roman"/>
          <w:sz w:val="24"/>
          <w:szCs w:val="24"/>
          <w:lang/>
        </w:rPr>
        <w:t>, односно на који начин му је омогућено да реализује право на одмор у току рада, посебно на пословима на којима мора бити константно присутан.</w:t>
      </w:r>
    </w:p>
    <w:p w:rsidR="00D44C08" w:rsidRPr="00D44C08" w:rsidRDefault="00D44C08" w:rsidP="00F63A6E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F77B2B" w:rsidRDefault="00F77B2B" w:rsidP="00D53D1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Наташа Јовановић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изнела да су члан 24. и члан 25. неспорни </w:t>
      </w:r>
      <w:r w:rsidR="00D44C08">
        <w:rPr>
          <w:rFonts w:ascii="Times New Roman" w:hAnsi="Times New Roman" w:cs="Times New Roman"/>
          <w:sz w:val="24"/>
          <w:szCs w:val="24"/>
          <w:lang/>
        </w:rPr>
        <w:t>јер су донети у складу са Законом о раду и дала предлог да се након поступка преговарања и закључивања Колективног уговора донесе посебна одлука којом ће бити посебно регулисан начин коришћења паузе и да ће се иста донети у року од 45 дана.</w:t>
      </w:r>
    </w:p>
    <w:p w:rsidR="00D44C08" w:rsidRPr="00F77B2B" w:rsidRDefault="00D44C08" w:rsidP="00D53D1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53D1C" w:rsidRPr="00E85742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да је постојећи члан 24. </w:t>
      </w:r>
      <w:r w:rsidR="00D44C0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 члан 25.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Нацрта Колективног уговора једногласно усвојен</w:t>
      </w:r>
      <w:r w:rsidR="00D44C08">
        <w:rPr>
          <w:rFonts w:ascii="Times New Roman" w:hAnsi="Times New Roman" w:cs="Times New Roman"/>
          <w:b/>
          <w:bCs/>
          <w:sz w:val="24"/>
          <w:szCs w:val="24"/>
          <w:lang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 </w:t>
      </w:r>
    </w:p>
    <w:p w:rsidR="00D53D1C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26. је усаглашен </w:t>
      </w:r>
    </w:p>
    <w:p w:rsidR="00C530D9" w:rsidRDefault="00C530D9" w:rsidP="00D44C0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44C08" w:rsidRDefault="00D44C08" w:rsidP="00D44C0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</w:t>
      </w:r>
      <w:r w:rsidR="00C530D9">
        <w:rPr>
          <w:rFonts w:ascii="Times New Roman" w:hAnsi="Times New Roman" w:cs="Times New Roman"/>
          <w:b/>
          <w:bCs/>
          <w:sz w:val="24"/>
          <w:szCs w:val="24"/>
          <w:lang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ић </w:t>
      </w:r>
      <w:r w:rsidR="00C530D9">
        <w:rPr>
          <w:rFonts w:ascii="Times New Roman" w:hAnsi="Times New Roman" w:cs="Times New Roman"/>
          <w:sz w:val="24"/>
          <w:szCs w:val="24"/>
          <w:lang/>
        </w:rPr>
        <w:t xml:space="preserve">је изнела да је предлог </w:t>
      </w:r>
      <w:r w:rsidR="009757CE">
        <w:rPr>
          <w:rFonts w:ascii="Times New Roman" w:hAnsi="Times New Roman" w:cs="Times New Roman"/>
          <w:sz w:val="24"/>
          <w:szCs w:val="24"/>
          <w:lang/>
        </w:rPr>
        <w:t xml:space="preserve">Одбора </w:t>
      </w:r>
      <w:r w:rsidR="00C530D9">
        <w:rPr>
          <w:rFonts w:ascii="Times New Roman" w:hAnsi="Times New Roman" w:cs="Times New Roman"/>
          <w:sz w:val="24"/>
          <w:szCs w:val="24"/>
          <w:lang/>
        </w:rPr>
        <w:t>послодавца измена у делу нивоа квалификација, док је од стране Одбора репрезентативних синдиката да се увећа број дана по основу сложености послова и дужини годишњег одмора што је не прихватљиво с обзиром да би дос</w:t>
      </w:r>
      <w:r w:rsidR="00A039C0">
        <w:rPr>
          <w:rFonts w:ascii="Times New Roman" w:hAnsi="Times New Roman" w:cs="Times New Roman"/>
          <w:sz w:val="24"/>
          <w:szCs w:val="24"/>
          <w:lang/>
        </w:rPr>
        <w:t>та утицало на повећање трошкова и да је потребно да се крећемо у реалним оквирима.</w:t>
      </w:r>
    </w:p>
    <w:p w:rsidR="009757CE" w:rsidRDefault="009757CE" w:rsidP="00D44C0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30D9" w:rsidRDefault="00C530D9" w:rsidP="00D44C0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30D9">
        <w:rPr>
          <w:rFonts w:ascii="Times New Roman" w:hAnsi="Times New Roman" w:cs="Times New Roman"/>
          <w:b/>
          <w:bCs/>
          <w:sz w:val="24"/>
          <w:szCs w:val="24"/>
          <w:lang/>
        </w:rPr>
        <w:t>Жарко Димић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ако ниједан предлог Одбора репрезентативних синдиката који подразумева увећање у материјалном смислу није прихватљив онда нема потреба ни да седница даље траје. </w:t>
      </w:r>
    </w:p>
    <w:p w:rsidR="00C530D9" w:rsidRDefault="00C530D9" w:rsidP="00D44C0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30D9" w:rsidRDefault="00C530D9" w:rsidP="00D44C0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530D9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не види у предлогу члана 26. </w:t>
      </w:r>
      <w:r w:rsidR="0094166C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 w:rsidR="0094166C">
        <w:rPr>
          <w:rFonts w:ascii="Times New Roman" w:hAnsi="Times New Roman" w:cs="Times New Roman"/>
          <w:sz w:val="24"/>
          <w:szCs w:val="24"/>
          <w:lang/>
        </w:rPr>
        <w:t>то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нису неки трошкови. </w:t>
      </w:r>
    </w:p>
    <w:p w:rsidR="00857BA9" w:rsidRDefault="00857BA9" w:rsidP="00D44C0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B37DF" w:rsidRDefault="005B37DF" w:rsidP="005B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7DF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број дана коришћења годишњег одмора не може бити дужи од 25 радних дана, у предлогу Одбора репрезентативних синдиката је 30 дана што је увећање за 5 радних дана. Код старијих категорија је повећано за по два дана, а да на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укупан број запослених није занемарљив</w:t>
      </w:r>
      <w:r w:rsidR="00A039C0">
        <w:rPr>
          <w:rFonts w:ascii="Times New Roman" w:hAnsi="Times New Roman" w:cs="Times New Roman"/>
          <w:sz w:val="24"/>
          <w:szCs w:val="24"/>
          <w:lang/>
        </w:rPr>
        <w:t>оувећање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број</w:t>
      </w:r>
      <w:r w:rsidR="00A039C0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дана</w:t>
      </w:r>
      <w:r w:rsidR="00A039C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Изнела је да</w:t>
      </w:r>
      <w:r w:rsidR="009757CE">
        <w:rPr>
          <w:rFonts w:ascii="Times New Roman" w:hAnsi="Times New Roman" w:cs="Times New Roman"/>
          <w:sz w:val="24"/>
          <w:szCs w:val="24"/>
          <w:lang/>
        </w:rPr>
        <w:t xml:space="preserve"> ће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исто довести до ланчане реакције да</w:t>
      </w:r>
      <w:r w:rsidR="009757CE">
        <w:rPr>
          <w:rFonts w:ascii="Times New Roman" w:hAnsi="Times New Roman" w:cs="Times New Roman"/>
          <w:sz w:val="24"/>
          <w:szCs w:val="24"/>
          <w:lang/>
        </w:rPr>
        <w:t xml:space="preserve"> ће због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недостат</w:t>
      </w:r>
      <w:r w:rsidR="009757CE">
        <w:rPr>
          <w:rFonts w:ascii="Times New Roman" w:hAnsi="Times New Roman" w:cs="Times New Roman"/>
          <w:sz w:val="24"/>
          <w:szCs w:val="24"/>
          <w:lang/>
        </w:rPr>
        <w:t>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извршног особља </w:t>
      </w:r>
      <w:r w:rsidR="00E148B0">
        <w:rPr>
          <w:rFonts w:ascii="Times New Roman" w:hAnsi="Times New Roman" w:cs="Times New Roman"/>
          <w:sz w:val="24"/>
          <w:szCs w:val="24"/>
          <w:lang/>
        </w:rPr>
        <w:t xml:space="preserve">запослени добијати привремене распореде како би мењали запослене који су на дужем годишњем одмору, а из тога произилазе већи трошкови те из тих разлога није реално. </w:t>
      </w:r>
    </w:p>
    <w:p w:rsidR="009757CE" w:rsidRDefault="009757CE" w:rsidP="005B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757CE" w:rsidRDefault="00E148B0" w:rsidP="005B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148B0">
        <w:rPr>
          <w:rFonts w:ascii="Times New Roman" w:hAnsi="Times New Roman" w:cs="Times New Roman"/>
          <w:b/>
          <w:bCs/>
          <w:sz w:val="24"/>
          <w:szCs w:val="24"/>
          <w:lang/>
        </w:rPr>
        <w:t>Драган Ћирић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</w:t>
      </w:r>
      <w:r w:rsidR="009757CE">
        <w:rPr>
          <w:rFonts w:ascii="Times New Roman" w:hAnsi="Times New Roman" w:cs="Times New Roman"/>
          <w:sz w:val="24"/>
          <w:szCs w:val="24"/>
          <w:lang/>
        </w:rPr>
        <w:t xml:space="preserve">да се слаже са констатацијом Наташе Јовановић,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да је основни проблем што ИЖС има мањак </w:t>
      </w:r>
      <w:r w:rsidR="00A039C0">
        <w:rPr>
          <w:rFonts w:ascii="Times New Roman" w:hAnsi="Times New Roman" w:cs="Times New Roman"/>
          <w:sz w:val="24"/>
          <w:szCs w:val="24"/>
          <w:lang/>
        </w:rPr>
        <w:t>запослених</w:t>
      </w:r>
      <w:r w:rsidR="00857BA9">
        <w:rPr>
          <w:rFonts w:ascii="Times New Roman" w:hAnsi="Times New Roman" w:cs="Times New Roman"/>
          <w:sz w:val="24"/>
          <w:szCs w:val="24"/>
          <w:lang/>
        </w:rPr>
        <w:t xml:space="preserve"> али је потребно </w:t>
      </w:r>
      <w:r w:rsidR="00C92F6E">
        <w:rPr>
          <w:rFonts w:ascii="Times New Roman" w:hAnsi="Times New Roman" w:cs="Times New Roman"/>
          <w:sz w:val="24"/>
          <w:szCs w:val="24"/>
          <w:lang/>
        </w:rPr>
        <w:t>да се обезбеде квалитетнији услови</w:t>
      </w:r>
      <w:r w:rsidR="00D013F3">
        <w:rPr>
          <w:rFonts w:ascii="Times New Roman" w:hAnsi="Times New Roman" w:cs="Times New Roman"/>
          <w:sz w:val="24"/>
          <w:szCs w:val="24"/>
          <w:lang/>
        </w:rPr>
        <w:t xml:space="preserve"> рада и да</w:t>
      </w:r>
      <w:r w:rsidR="00C92F6E">
        <w:rPr>
          <w:rFonts w:ascii="Times New Roman" w:hAnsi="Times New Roman" w:cs="Times New Roman"/>
          <w:sz w:val="24"/>
          <w:szCs w:val="24"/>
          <w:lang/>
        </w:rPr>
        <w:t xml:space="preserve">је потребно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повећати број </w:t>
      </w:r>
      <w:r w:rsidR="00D013F3">
        <w:rPr>
          <w:rFonts w:ascii="Times New Roman" w:hAnsi="Times New Roman" w:cs="Times New Roman"/>
          <w:sz w:val="24"/>
          <w:szCs w:val="24"/>
          <w:lang/>
        </w:rPr>
        <w:t>запослених где је</w:t>
      </w:r>
      <w:r w:rsidR="00C92F6E">
        <w:rPr>
          <w:rFonts w:ascii="Times New Roman" w:hAnsi="Times New Roman" w:cs="Times New Roman"/>
          <w:sz w:val="24"/>
          <w:szCs w:val="24"/>
          <w:lang/>
        </w:rPr>
        <w:t xml:space="preserve"> П</w:t>
      </w:r>
      <w:r>
        <w:rPr>
          <w:rFonts w:ascii="Times New Roman" w:hAnsi="Times New Roman" w:cs="Times New Roman"/>
          <w:sz w:val="24"/>
          <w:szCs w:val="24"/>
          <w:lang/>
        </w:rPr>
        <w:t>ланом оптимиза</w:t>
      </w:r>
      <w:r w:rsidR="00D013F3">
        <w:rPr>
          <w:rFonts w:ascii="Times New Roman" w:hAnsi="Times New Roman" w:cs="Times New Roman"/>
          <w:sz w:val="24"/>
          <w:szCs w:val="24"/>
          <w:lang/>
        </w:rPr>
        <w:t xml:space="preserve">ције за период 2016-2020 година, </w:t>
      </w:r>
      <w:r w:rsidR="00C92F6E">
        <w:rPr>
          <w:rFonts w:ascii="Times New Roman" w:hAnsi="Times New Roman" w:cs="Times New Roman"/>
          <w:sz w:val="24"/>
          <w:szCs w:val="24"/>
          <w:lang/>
        </w:rPr>
        <w:t>предвиђено да број</w:t>
      </w:r>
      <w:r w:rsidR="00857BA9">
        <w:rPr>
          <w:rFonts w:ascii="Times New Roman" w:hAnsi="Times New Roman" w:cs="Times New Roman"/>
          <w:sz w:val="24"/>
          <w:szCs w:val="24"/>
          <w:lang/>
        </w:rPr>
        <w:t xml:space="preserve"> запослених у 2020. години у ИЖС</w:t>
      </w:r>
      <w:r w:rsidR="00C92F6E">
        <w:rPr>
          <w:rFonts w:ascii="Times New Roman" w:hAnsi="Times New Roman" w:cs="Times New Roman"/>
          <w:sz w:val="24"/>
          <w:szCs w:val="24"/>
          <w:lang/>
        </w:rPr>
        <w:t xml:space="preserve"> износи6409 запослених.</w:t>
      </w:r>
    </w:p>
    <w:p w:rsidR="00857BA9" w:rsidRDefault="00857BA9" w:rsidP="00C9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92F6E" w:rsidRDefault="00E148B0" w:rsidP="00C9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148B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Наташа Јовановић </w:t>
      </w:r>
      <w:r w:rsidRPr="00E148B0">
        <w:rPr>
          <w:rFonts w:ascii="Times New Roman" w:hAnsi="Times New Roman" w:cs="Times New Roman"/>
          <w:sz w:val="24"/>
          <w:szCs w:val="24"/>
          <w:lang/>
        </w:rPr>
        <w:t xml:space="preserve">је изнела да информација није тачна и да је потребно да јој се достави </w:t>
      </w:r>
      <w:r w:rsidR="009757CE">
        <w:rPr>
          <w:rFonts w:ascii="Times New Roman" w:hAnsi="Times New Roman" w:cs="Times New Roman"/>
          <w:sz w:val="24"/>
          <w:szCs w:val="24"/>
          <w:lang/>
        </w:rPr>
        <w:t>од стране</w:t>
      </w:r>
      <w:r w:rsidR="009757CE" w:rsidRPr="00E148B0">
        <w:rPr>
          <w:rFonts w:ascii="Times New Roman" w:hAnsi="Times New Roman" w:cs="Times New Roman"/>
          <w:sz w:val="24"/>
          <w:szCs w:val="24"/>
        </w:rPr>
        <w:t>Синдикат</w:t>
      </w:r>
      <w:r w:rsidR="009757CE">
        <w:rPr>
          <w:rFonts w:ascii="Times New Roman" w:hAnsi="Times New Roman" w:cs="Times New Roman"/>
          <w:sz w:val="24"/>
          <w:szCs w:val="24"/>
          <w:lang/>
        </w:rPr>
        <w:t>а</w:t>
      </w:r>
      <w:r w:rsidR="009757CE" w:rsidRPr="00E148B0">
        <w:rPr>
          <w:rFonts w:ascii="Times New Roman" w:hAnsi="Times New Roman" w:cs="Times New Roman"/>
          <w:sz w:val="24"/>
          <w:szCs w:val="24"/>
        </w:rPr>
        <w:t>железничараСрбије – Синдикатжелезничара „ИнфраструктуражелезницеСрбије“</w:t>
      </w:r>
      <w:r w:rsidRPr="00E148B0">
        <w:rPr>
          <w:rFonts w:ascii="Times New Roman" w:hAnsi="Times New Roman" w:cs="Times New Roman"/>
          <w:sz w:val="24"/>
          <w:szCs w:val="24"/>
          <w:lang/>
        </w:rPr>
        <w:t>документ на који се позвао</w:t>
      </w:r>
      <w:r w:rsidR="00187B18">
        <w:rPr>
          <w:rFonts w:ascii="Times New Roman" w:hAnsi="Times New Roman" w:cs="Times New Roman"/>
          <w:sz w:val="24"/>
          <w:szCs w:val="24"/>
          <w:lang/>
        </w:rPr>
        <w:t xml:space="preserve"> јер </w:t>
      </w:r>
      <w:r w:rsidRPr="00E148B0">
        <w:rPr>
          <w:rFonts w:ascii="Times New Roman" w:hAnsi="Times New Roman" w:cs="Times New Roman"/>
          <w:sz w:val="24"/>
          <w:szCs w:val="24"/>
          <w:lang/>
        </w:rPr>
        <w:t>није достављен доказ о тврдњама које су изнете по питању планираног броја запослених за 2020 годину</w:t>
      </w:r>
      <w:r w:rsidR="00187B18">
        <w:rPr>
          <w:rFonts w:ascii="Times New Roman" w:hAnsi="Times New Roman" w:cs="Times New Roman"/>
          <w:sz w:val="24"/>
          <w:szCs w:val="24"/>
          <w:lang/>
        </w:rPr>
        <w:t>.</w:t>
      </w:r>
      <w:r w:rsidR="00C92F6E">
        <w:rPr>
          <w:rFonts w:ascii="Times New Roman" w:hAnsi="Times New Roman" w:cs="Times New Roman"/>
          <w:sz w:val="24"/>
          <w:szCs w:val="24"/>
          <w:lang/>
        </w:rPr>
        <w:t xml:space="preserve"> Планом оптимизације броја запослених за 2020. годину на да</w:t>
      </w:r>
      <w:r w:rsidR="009508C6">
        <w:rPr>
          <w:rFonts w:ascii="Times New Roman" w:hAnsi="Times New Roman" w:cs="Times New Roman"/>
          <w:sz w:val="24"/>
          <w:szCs w:val="24"/>
          <w:lang/>
        </w:rPr>
        <w:t>н 31.12.2020. годину, предвиђен</w:t>
      </w:r>
      <w:r w:rsidR="00C92F6E">
        <w:rPr>
          <w:rFonts w:ascii="Times New Roman" w:hAnsi="Times New Roman" w:cs="Times New Roman"/>
          <w:sz w:val="24"/>
          <w:szCs w:val="24"/>
          <w:lang/>
        </w:rPr>
        <w:t>о је да ИЖС има 5674 запослених, к</w:t>
      </w:r>
      <w:r w:rsidR="009508C6">
        <w:rPr>
          <w:rFonts w:ascii="Times New Roman" w:hAnsi="Times New Roman" w:cs="Times New Roman"/>
          <w:sz w:val="24"/>
          <w:szCs w:val="24"/>
          <w:lang/>
        </w:rPr>
        <w:t>ао и да је Планом пословања  за 2020. го</w:t>
      </w:r>
      <w:r w:rsidR="00C92F6E">
        <w:rPr>
          <w:rFonts w:ascii="Times New Roman" w:hAnsi="Times New Roman" w:cs="Times New Roman"/>
          <w:sz w:val="24"/>
          <w:szCs w:val="24"/>
          <w:lang/>
        </w:rPr>
        <w:t>д</w:t>
      </w:r>
      <w:r w:rsidR="009508C6">
        <w:rPr>
          <w:rFonts w:ascii="Times New Roman" w:hAnsi="Times New Roman" w:cs="Times New Roman"/>
          <w:sz w:val="24"/>
          <w:szCs w:val="24"/>
          <w:lang/>
        </w:rPr>
        <w:t>и</w:t>
      </w:r>
      <w:r w:rsidR="00C92F6E">
        <w:rPr>
          <w:rFonts w:ascii="Times New Roman" w:hAnsi="Times New Roman" w:cs="Times New Roman"/>
          <w:sz w:val="24"/>
          <w:szCs w:val="24"/>
          <w:lang/>
        </w:rPr>
        <w:t>ну такође планиран број од 5674. Ово је једини тачан и званичан податак и није</w:t>
      </w:r>
      <w:r w:rsidR="00570B95">
        <w:rPr>
          <w:rFonts w:ascii="Times New Roman" w:hAnsi="Times New Roman" w:cs="Times New Roman"/>
          <w:sz w:val="24"/>
          <w:szCs w:val="24"/>
          <w:lang/>
        </w:rPr>
        <w:t>дан</w:t>
      </w:r>
      <w:r w:rsidR="00C92F6E">
        <w:rPr>
          <w:rFonts w:ascii="Times New Roman" w:hAnsi="Times New Roman" w:cs="Times New Roman"/>
          <w:sz w:val="24"/>
          <w:szCs w:val="24"/>
          <w:lang/>
        </w:rPr>
        <w:t xml:space="preserve"> други податак не може бити прихваћен као тачан. </w:t>
      </w:r>
    </w:p>
    <w:p w:rsidR="00570B95" w:rsidRDefault="00570B95" w:rsidP="00570B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70B95" w:rsidRDefault="00570B95" w:rsidP="00570B9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Драган Ћирић </w:t>
      </w:r>
      <w:r w:rsidRPr="00165AF8">
        <w:rPr>
          <w:rFonts w:ascii="Times New Roman" w:hAnsi="Times New Roman" w:cs="Times New Roman"/>
          <w:sz w:val="24"/>
          <w:szCs w:val="24"/>
          <w:lang/>
        </w:rPr>
        <w:t xml:space="preserve">је изнео да жели да се огради на основу реструктурирања 2016-2020 </w:t>
      </w:r>
      <w:r>
        <w:rPr>
          <w:rFonts w:ascii="Times New Roman" w:hAnsi="Times New Roman" w:cs="Times New Roman"/>
          <w:sz w:val="24"/>
          <w:szCs w:val="24"/>
          <w:lang/>
        </w:rPr>
        <w:t>коју је Консултант испројектовао</w:t>
      </w:r>
      <w:r w:rsidRPr="00165AF8">
        <w:rPr>
          <w:rFonts w:ascii="Times New Roman" w:hAnsi="Times New Roman" w:cs="Times New Roman"/>
          <w:sz w:val="24"/>
          <w:szCs w:val="24"/>
          <w:lang/>
        </w:rPr>
        <w:t xml:space="preserve"> и тада је усвојена стратегија да број запослених 2020 године буде 6409, а не говори о томе да ли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треба да буде 5200 запослених.</w:t>
      </w:r>
    </w:p>
    <w:p w:rsidR="00187B18" w:rsidRDefault="00187B18" w:rsidP="00E1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70B95" w:rsidRPr="00D975F1" w:rsidRDefault="00570B95" w:rsidP="00570B9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trike/>
          <w:sz w:val="24"/>
          <w:szCs w:val="24"/>
          <w:lang/>
        </w:rPr>
      </w:pPr>
      <w:r w:rsidRPr="0032359B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се говорило о смањењу броја запослених у периоду 2016-2020. године то се радило на основу Плана оптимизације броја запослених у железничком сектору у том документу који је усв</w:t>
      </w:r>
      <w:r w:rsidR="003C073B">
        <w:rPr>
          <w:rFonts w:ascii="Times New Roman" w:hAnsi="Times New Roman" w:cs="Times New Roman"/>
          <w:sz w:val="24"/>
          <w:szCs w:val="24"/>
          <w:lang/>
        </w:rPr>
        <w:t>ојила Влада РС и ИЖС. Н</w:t>
      </w:r>
      <w:r>
        <w:rPr>
          <w:rFonts w:ascii="Times New Roman" w:hAnsi="Times New Roman" w:cs="Times New Roman"/>
          <w:sz w:val="24"/>
          <w:szCs w:val="24"/>
          <w:lang/>
        </w:rPr>
        <w:t>а основу тог документа је рађен програм</w:t>
      </w:r>
      <w:r w:rsidR="003C073B">
        <w:rPr>
          <w:rFonts w:ascii="Times New Roman" w:hAnsi="Times New Roman" w:cs="Times New Roman"/>
          <w:sz w:val="24"/>
          <w:szCs w:val="24"/>
          <w:lang/>
        </w:rPr>
        <w:t xml:space="preserve"> решавања вишка </w:t>
      </w:r>
      <w:r>
        <w:rPr>
          <w:rFonts w:ascii="Times New Roman" w:hAnsi="Times New Roman" w:cs="Times New Roman"/>
          <w:sz w:val="24"/>
          <w:szCs w:val="24"/>
          <w:lang/>
        </w:rPr>
        <w:t>у сва четири друштва која с</w:t>
      </w:r>
      <w:r w:rsidR="00D975F1">
        <w:rPr>
          <w:rFonts w:ascii="Times New Roman" w:hAnsi="Times New Roman" w:cs="Times New Roman"/>
          <w:sz w:val="24"/>
          <w:szCs w:val="24"/>
          <w:lang/>
        </w:rPr>
        <w:t>у имала табелу са тачним бројем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запослених </w:t>
      </w:r>
      <w:r w:rsidR="003C073B">
        <w:rPr>
          <w:rFonts w:ascii="Times New Roman" w:hAnsi="Times New Roman" w:cs="Times New Roman"/>
          <w:sz w:val="24"/>
          <w:szCs w:val="24"/>
          <w:lang/>
        </w:rPr>
        <w:t>који мора да се има 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крају сваке године. </w:t>
      </w:r>
    </w:p>
    <w:p w:rsidR="00786FE5" w:rsidRDefault="00786FE5" w:rsidP="00E1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87B18" w:rsidRPr="00512A2C" w:rsidRDefault="00E148B0" w:rsidP="009A5D99">
      <w:pPr>
        <w:pStyle w:val="CommentText"/>
        <w:jc w:val="both"/>
        <w:rPr>
          <w:lang/>
        </w:rPr>
      </w:pPr>
      <w:r w:rsidRPr="00B0494D">
        <w:rPr>
          <w:rFonts w:ascii="Times New Roman" w:hAnsi="Times New Roman" w:cs="Times New Roman"/>
          <w:b/>
          <w:bCs/>
          <w:sz w:val="24"/>
          <w:szCs w:val="24"/>
          <w:lang/>
        </w:rPr>
        <w:t>Жарко Димић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се данас бавимо последицама</w:t>
      </w:r>
      <w:r w:rsidR="00B0494D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а не узроком и да је фактичко стање да ИЖС </w:t>
      </w:r>
      <w:r w:rsidR="00B0494D">
        <w:rPr>
          <w:rFonts w:ascii="Times New Roman" w:hAnsi="Times New Roman" w:cs="Times New Roman"/>
          <w:sz w:val="24"/>
          <w:szCs w:val="24"/>
          <w:lang/>
        </w:rPr>
        <w:t xml:space="preserve">нема довољан број запослених, </w:t>
      </w:r>
      <w:r w:rsidR="00A202D2">
        <w:rPr>
          <w:rFonts w:ascii="Times New Roman" w:hAnsi="Times New Roman" w:cs="Times New Roman"/>
          <w:sz w:val="24"/>
          <w:szCs w:val="24"/>
          <w:lang/>
        </w:rPr>
        <w:t>да ИЖС не распола</w:t>
      </w:r>
      <w:r w:rsidR="009A5D99">
        <w:rPr>
          <w:rFonts w:ascii="Times New Roman" w:hAnsi="Times New Roman" w:cs="Times New Roman"/>
          <w:sz w:val="24"/>
          <w:szCs w:val="24"/>
          <w:lang/>
        </w:rPr>
        <w:t>ж</w:t>
      </w:r>
      <w:r w:rsidR="00A202D2">
        <w:rPr>
          <w:rFonts w:ascii="Times New Roman" w:hAnsi="Times New Roman" w:cs="Times New Roman"/>
          <w:sz w:val="24"/>
          <w:szCs w:val="24"/>
          <w:lang/>
        </w:rPr>
        <w:t>е са довољним бројем</w:t>
      </w:r>
      <w:r w:rsidR="00B0494D">
        <w:rPr>
          <w:rFonts w:ascii="Times New Roman" w:hAnsi="Times New Roman" w:cs="Times New Roman"/>
          <w:sz w:val="24"/>
          <w:szCs w:val="24"/>
          <w:lang/>
        </w:rPr>
        <w:t xml:space="preserve"> отправника возова,скретничара,....</w:t>
      </w:r>
      <w:r w:rsidR="009A5D99">
        <w:rPr>
          <w:rStyle w:val="CommentReference"/>
          <w:rFonts w:ascii="Times New Roman" w:hAnsi="Times New Roman" w:cs="Times New Roman"/>
          <w:sz w:val="24"/>
          <w:szCs w:val="24"/>
          <w:lang/>
        </w:rPr>
        <w:t xml:space="preserve">Највећи </w:t>
      </w:r>
      <w:r w:rsidR="00512A2C" w:rsidRPr="00512A2C">
        <w:rPr>
          <w:rStyle w:val="CommentReference"/>
          <w:rFonts w:ascii="Times New Roman" w:hAnsi="Times New Roman" w:cs="Times New Roman"/>
          <w:sz w:val="24"/>
          <w:szCs w:val="24"/>
          <w:lang/>
        </w:rPr>
        <w:t>проблем недостатка извршилаца јавља се у Војводини</w:t>
      </w:r>
      <w:r w:rsidR="00512A2C">
        <w:rPr>
          <w:rStyle w:val="CommentReference"/>
          <w:rFonts w:ascii="Times New Roman" w:hAnsi="Times New Roman" w:cs="Times New Roman"/>
          <w:sz w:val="24"/>
          <w:szCs w:val="24"/>
          <w:lang/>
        </w:rPr>
        <w:t>.</w:t>
      </w:r>
    </w:p>
    <w:p w:rsidR="00E148B0" w:rsidRPr="009A5D99" w:rsidRDefault="00B0494D" w:rsidP="005B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5D99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 w:rsidRPr="009A5D99">
        <w:rPr>
          <w:rFonts w:ascii="Times New Roman" w:hAnsi="Times New Roman" w:cs="Times New Roman"/>
          <w:sz w:val="24"/>
          <w:szCs w:val="24"/>
          <w:lang/>
        </w:rPr>
        <w:t xml:space="preserve"> је изнела да су</w:t>
      </w:r>
      <w:r w:rsidR="009757CE" w:rsidRPr="009A5D99">
        <w:rPr>
          <w:rFonts w:ascii="Times New Roman" w:hAnsi="Times New Roman" w:cs="Times New Roman"/>
          <w:sz w:val="24"/>
          <w:szCs w:val="24"/>
          <w:lang/>
        </w:rPr>
        <w:t xml:space="preserve"> се у </w:t>
      </w:r>
      <w:r w:rsidRPr="009A5D99">
        <w:rPr>
          <w:rFonts w:ascii="Times New Roman" w:hAnsi="Times New Roman" w:cs="Times New Roman"/>
          <w:sz w:val="24"/>
          <w:szCs w:val="24"/>
          <w:lang/>
        </w:rPr>
        <w:t xml:space="preserve">више наврата расписивали конкурси и да </w:t>
      </w:r>
      <w:r w:rsidR="00512A2C" w:rsidRPr="009A5D99">
        <w:rPr>
          <w:rFonts w:ascii="Times New Roman" w:hAnsi="Times New Roman" w:cs="Times New Roman"/>
          <w:sz w:val="24"/>
          <w:szCs w:val="24"/>
          <w:lang/>
        </w:rPr>
        <w:t xml:space="preserve">нема заинтересованих кандидата за </w:t>
      </w:r>
      <w:r w:rsidRPr="009A5D99">
        <w:rPr>
          <w:rFonts w:ascii="Times New Roman" w:hAnsi="Times New Roman" w:cs="Times New Roman"/>
          <w:sz w:val="24"/>
          <w:szCs w:val="24"/>
          <w:lang/>
        </w:rPr>
        <w:t>Суботицу</w:t>
      </w:r>
      <w:r w:rsidR="00512A2C" w:rsidRPr="009A5D99">
        <w:rPr>
          <w:rFonts w:ascii="Times New Roman" w:hAnsi="Times New Roman" w:cs="Times New Roman"/>
          <w:sz w:val="24"/>
          <w:szCs w:val="24"/>
          <w:lang/>
        </w:rPr>
        <w:t xml:space="preserve"> и Нови Сад.</w:t>
      </w:r>
    </w:p>
    <w:p w:rsidR="00187B18" w:rsidRPr="009A5D99" w:rsidRDefault="00187B18" w:rsidP="005B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75F1" w:rsidRPr="00D975F1" w:rsidRDefault="00B0494D" w:rsidP="00D975F1">
      <w:pPr>
        <w:pStyle w:val="CommentTex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0494D">
        <w:rPr>
          <w:rFonts w:ascii="Times New Roman" w:hAnsi="Times New Roman" w:cs="Times New Roman"/>
          <w:b/>
          <w:bCs/>
          <w:sz w:val="24"/>
          <w:szCs w:val="24"/>
          <w:lang/>
        </w:rPr>
        <w:t>Жарко Димић</w:t>
      </w:r>
      <w:r w:rsidRPr="00B0494D">
        <w:rPr>
          <w:rFonts w:ascii="Times New Roman" w:hAnsi="Times New Roman" w:cs="Times New Roman"/>
          <w:sz w:val="24"/>
          <w:szCs w:val="24"/>
          <w:lang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изнео да је дозвољен неконтролисан</w:t>
      </w:r>
      <w:r w:rsidRPr="009A5D99">
        <w:rPr>
          <w:rFonts w:ascii="Times New Roman" w:hAnsi="Times New Roman" w:cs="Times New Roman"/>
          <w:sz w:val="24"/>
          <w:szCs w:val="24"/>
          <w:lang/>
        </w:rPr>
        <w:t xml:space="preserve"> одлазак </w:t>
      </w:r>
      <w:r w:rsidR="00D975F1" w:rsidRPr="009A5D99">
        <w:rPr>
          <w:rFonts w:ascii="Times New Roman" w:hAnsi="Times New Roman" w:cs="Times New Roman"/>
          <w:sz w:val="24"/>
          <w:szCs w:val="24"/>
          <w:lang/>
        </w:rPr>
        <w:t>запослених у извршној служби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A202D2">
        <w:rPr>
          <w:rFonts w:ascii="Times New Roman" w:hAnsi="Times New Roman" w:cs="Times New Roman"/>
          <w:sz w:val="24"/>
          <w:szCs w:val="24"/>
          <w:lang/>
        </w:rPr>
        <w:t>нема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одобрен</w:t>
      </w:r>
      <w:r w:rsidR="00A202D2">
        <w:rPr>
          <w:rFonts w:ascii="Times New Roman" w:hAnsi="Times New Roman" w:cs="Times New Roman"/>
          <w:sz w:val="24"/>
          <w:szCs w:val="24"/>
          <w:lang/>
        </w:rPr>
        <w:t>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пријем</w:t>
      </w:r>
      <w:r w:rsidR="00A202D2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нема никакве мотивације да неко хоће да заснује радни однос у ИЖС за плату коју овде добија. Констатовао је да нема довољан број извршилаца и да се </w:t>
      </w:r>
      <w:r w:rsidRPr="00D975F1">
        <w:rPr>
          <w:rFonts w:ascii="Times New Roman" w:hAnsi="Times New Roman" w:cs="Times New Roman"/>
          <w:sz w:val="24"/>
          <w:szCs w:val="24"/>
          <w:lang/>
        </w:rPr>
        <w:t xml:space="preserve">није бавило узроцима, па је сада </w:t>
      </w:r>
      <w:r w:rsidR="00187B18" w:rsidRPr="00D975F1">
        <w:rPr>
          <w:rFonts w:ascii="Times New Roman" w:hAnsi="Times New Roman" w:cs="Times New Roman"/>
          <w:sz w:val="24"/>
          <w:szCs w:val="24"/>
          <w:lang/>
        </w:rPr>
        <w:t xml:space="preserve">ситуација да </w:t>
      </w:r>
      <w:r w:rsidR="009A5D99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="00D975F1" w:rsidRPr="00D975F1">
        <w:rPr>
          <w:rFonts w:ascii="Times New Roman" w:hAnsi="Times New Roman" w:cs="Times New Roman"/>
          <w:sz w:val="24"/>
          <w:szCs w:val="24"/>
          <w:lang/>
        </w:rPr>
        <w:t xml:space="preserve"> запослени дислоцирају како би сви организациони делови имали довољан број извршилаца и како се не би због недостатка извршилаца угрожђавала безбеднст саобраћаја.</w:t>
      </w:r>
    </w:p>
    <w:p w:rsidR="00187B18" w:rsidRPr="00FC301A" w:rsidRDefault="00187B18" w:rsidP="00D975F1">
      <w:pPr>
        <w:pStyle w:val="CommentTex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 w:rsidRPr="00FC301A">
        <w:rPr>
          <w:rFonts w:ascii="Times New Roman" w:hAnsi="Times New Roman" w:cs="Times New Roman"/>
          <w:sz w:val="24"/>
          <w:szCs w:val="24"/>
          <w:lang/>
        </w:rPr>
        <w:t xml:space="preserve"> је изнела да су нацртом Колективног уговора </w:t>
      </w:r>
      <w:r w:rsidR="00D975F1" w:rsidRPr="00FC301A">
        <w:rPr>
          <w:rFonts w:ascii="Times New Roman" w:hAnsi="Times New Roman" w:cs="Times New Roman"/>
          <w:sz w:val="24"/>
          <w:szCs w:val="24"/>
          <w:lang/>
        </w:rPr>
        <w:t xml:space="preserve">предвиђени дани плаћеног одсуства за </w:t>
      </w:r>
      <w:r w:rsidRPr="00FC301A">
        <w:rPr>
          <w:rFonts w:ascii="Times New Roman" w:hAnsi="Times New Roman" w:cs="Times New Roman"/>
          <w:sz w:val="24"/>
          <w:szCs w:val="24"/>
          <w:lang/>
        </w:rPr>
        <w:t>т</w:t>
      </w:r>
      <w:r w:rsidR="00570B95" w:rsidRPr="00FC301A">
        <w:rPr>
          <w:rFonts w:ascii="Times New Roman" w:hAnsi="Times New Roman" w:cs="Times New Roman"/>
          <w:sz w:val="24"/>
          <w:szCs w:val="24"/>
          <w:lang/>
        </w:rPr>
        <w:t>ематске конференције, рекреацију који</w:t>
      </w:r>
      <w:r w:rsidRPr="00FC301A">
        <w:rPr>
          <w:rFonts w:ascii="Times New Roman" w:hAnsi="Times New Roman" w:cs="Times New Roman"/>
          <w:sz w:val="24"/>
          <w:szCs w:val="24"/>
          <w:lang/>
        </w:rPr>
        <w:t xml:space="preserve"> не улазе у дужину трајања </w:t>
      </w:r>
      <w:r w:rsidRPr="00FC301A">
        <w:rPr>
          <w:rFonts w:ascii="Times New Roman" w:hAnsi="Times New Roman" w:cs="Times New Roman"/>
          <w:sz w:val="24"/>
          <w:szCs w:val="24"/>
          <w:lang/>
        </w:rPr>
        <w:lastRenderedPageBreak/>
        <w:t>годишњег одмора</w:t>
      </w:r>
      <w:r w:rsidR="00D975F1" w:rsidRPr="00FC301A">
        <w:rPr>
          <w:rFonts w:ascii="Times New Roman" w:hAnsi="Times New Roman" w:cs="Times New Roman"/>
          <w:sz w:val="24"/>
          <w:szCs w:val="24"/>
          <w:lang/>
        </w:rPr>
        <w:t xml:space="preserve"> и који</w:t>
      </w:r>
      <w:r w:rsidRPr="00FC301A">
        <w:rPr>
          <w:rFonts w:ascii="Times New Roman" w:hAnsi="Times New Roman" w:cs="Times New Roman"/>
          <w:sz w:val="24"/>
          <w:szCs w:val="24"/>
          <w:lang/>
        </w:rPr>
        <w:t xml:space="preserve"> се не рачунају </w:t>
      </w:r>
      <w:r w:rsidR="00D975F1" w:rsidRPr="00FC301A">
        <w:rPr>
          <w:rFonts w:ascii="Times New Roman" w:hAnsi="Times New Roman" w:cs="Times New Roman"/>
          <w:sz w:val="24"/>
          <w:szCs w:val="24"/>
          <w:lang/>
        </w:rPr>
        <w:t>у укупан број дана за плаћено одсуство у току једне године</w:t>
      </w:r>
      <w:r w:rsidRPr="00FC301A">
        <w:rPr>
          <w:rFonts w:ascii="Times New Roman" w:hAnsi="Times New Roman" w:cs="Times New Roman"/>
          <w:sz w:val="24"/>
          <w:szCs w:val="24"/>
          <w:lang/>
        </w:rPr>
        <w:t xml:space="preserve">, тако да сматра да је предложено повећање велики број дана у односу на број запослених. </w:t>
      </w:r>
    </w:p>
    <w:p w:rsidR="00187B18" w:rsidRPr="00FC301A" w:rsidRDefault="00187B18" w:rsidP="005B37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87B18" w:rsidRPr="00FC301A" w:rsidRDefault="00187B18" w:rsidP="005B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 w:rsidRPr="00FC301A">
        <w:rPr>
          <w:rFonts w:ascii="Times New Roman" w:hAnsi="Times New Roman" w:cs="Times New Roman"/>
          <w:sz w:val="24"/>
          <w:szCs w:val="24"/>
          <w:lang/>
        </w:rPr>
        <w:t xml:space="preserve"> је изнео коснтатацију да </w:t>
      </w:r>
      <w:r w:rsidR="009757CE" w:rsidRPr="00FC301A">
        <w:rPr>
          <w:rFonts w:ascii="Times New Roman" w:hAnsi="Times New Roman" w:cs="Times New Roman"/>
          <w:sz w:val="24"/>
          <w:szCs w:val="24"/>
          <w:lang/>
        </w:rPr>
        <w:t>послодав</w:t>
      </w:r>
      <w:r w:rsidR="003740DE" w:rsidRPr="00FC301A">
        <w:rPr>
          <w:rFonts w:ascii="Times New Roman" w:hAnsi="Times New Roman" w:cs="Times New Roman"/>
          <w:sz w:val="24"/>
          <w:szCs w:val="24"/>
          <w:lang/>
        </w:rPr>
        <w:t xml:space="preserve">ац својим </w:t>
      </w:r>
      <w:r w:rsidR="009757CE" w:rsidRPr="00FC301A">
        <w:rPr>
          <w:rFonts w:ascii="Times New Roman" w:hAnsi="Times New Roman" w:cs="Times New Roman"/>
          <w:sz w:val="24"/>
          <w:szCs w:val="24"/>
          <w:lang/>
        </w:rPr>
        <w:t xml:space="preserve">ставом </w:t>
      </w:r>
      <w:r w:rsidRPr="00FC301A">
        <w:rPr>
          <w:rFonts w:ascii="Times New Roman" w:hAnsi="Times New Roman" w:cs="Times New Roman"/>
          <w:sz w:val="24"/>
          <w:szCs w:val="24"/>
          <w:lang/>
        </w:rPr>
        <w:t xml:space="preserve"> да се члан не прихвати користи аргументацију смањења трошкова, те на основу истог </w:t>
      </w:r>
      <w:r w:rsidR="009757CE" w:rsidRPr="00FC301A">
        <w:rPr>
          <w:rFonts w:ascii="Times New Roman" w:hAnsi="Times New Roman" w:cs="Times New Roman"/>
          <w:sz w:val="24"/>
          <w:szCs w:val="24"/>
          <w:lang/>
        </w:rPr>
        <w:t>изнео</w:t>
      </w:r>
      <w:r w:rsidR="00542251" w:rsidRPr="00FC301A">
        <w:rPr>
          <w:rFonts w:ascii="Times New Roman" w:hAnsi="Times New Roman" w:cs="Times New Roman"/>
          <w:sz w:val="24"/>
          <w:szCs w:val="24"/>
          <w:lang/>
        </w:rPr>
        <w:t>д</w:t>
      </w:r>
      <w:r w:rsidR="009757CE" w:rsidRPr="00FC301A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542251" w:rsidRPr="00FC301A">
        <w:rPr>
          <w:rFonts w:ascii="Times New Roman" w:hAnsi="Times New Roman" w:cs="Times New Roman"/>
          <w:sz w:val="24"/>
          <w:szCs w:val="24"/>
          <w:lang/>
        </w:rPr>
        <w:t>на данашњи дан</w:t>
      </w:r>
      <w:r w:rsidR="00D975F1" w:rsidRPr="00FC301A">
        <w:rPr>
          <w:rFonts w:ascii="Times New Roman" w:hAnsi="Times New Roman" w:cs="Times New Roman"/>
          <w:sz w:val="24"/>
          <w:szCs w:val="24"/>
          <w:lang/>
        </w:rPr>
        <w:t xml:space="preserve"> 18.08.2020. године ИЖС</w:t>
      </w:r>
      <w:r w:rsidR="00542251" w:rsidRPr="00FC301A">
        <w:rPr>
          <w:rFonts w:ascii="Times New Roman" w:hAnsi="Times New Roman" w:cs="Times New Roman"/>
          <w:sz w:val="24"/>
          <w:szCs w:val="24"/>
          <w:lang/>
        </w:rPr>
        <w:t xml:space="preserve"> има 5649 запослених</w:t>
      </w:r>
      <w:r w:rsidR="009757CE" w:rsidRPr="00FC301A">
        <w:rPr>
          <w:rFonts w:ascii="Times New Roman" w:hAnsi="Times New Roman" w:cs="Times New Roman"/>
          <w:sz w:val="24"/>
          <w:szCs w:val="24"/>
          <w:lang/>
        </w:rPr>
        <w:t xml:space="preserve">, а </w:t>
      </w:r>
      <w:r w:rsidR="00542251" w:rsidRPr="00FC301A">
        <w:rPr>
          <w:rFonts w:ascii="Times New Roman" w:hAnsi="Times New Roman" w:cs="Times New Roman"/>
          <w:sz w:val="24"/>
          <w:szCs w:val="24"/>
          <w:lang/>
        </w:rPr>
        <w:t>да се у периоду од 2016-2020 смањио број запослених бар за 50%</w:t>
      </w:r>
      <w:r w:rsidR="00210E28" w:rsidRPr="00FC301A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9757CE" w:rsidRPr="00FC301A">
        <w:rPr>
          <w:rFonts w:ascii="Times New Roman" w:hAnsi="Times New Roman" w:cs="Times New Roman"/>
          <w:sz w:val="24"/>
          <w:szCs w:val="24"/>
          <w:lang/>
        </w:rPr>
        <w:t>Поставиио је питање к</w:t>
      </w:r>
      <w:r w:rsidR="00210E28" w:rsidRPr="00FC301A">
        <w:rPr>
          <w:rFonts w:ascii="Times New Roman" w:hAnsi="Times New Roman" w:cs="Times New Roman"/>
          <w:sz w:val="24"/>
          <w:szCs w:val="24"/>
          <w:lang/>
        </w:rPr>
        <w:t xml:space="preserve">олика је уштеда у </w:t>
      </w:r>
      <w:r w:rsidR="00786FE5" w:rsidRPr="00FC301A">
        <w:rPr>
          <w:rFonts w:ascii="Times New Roman" w:hAnsi="Times New Roman" w:cs="Times New Roman"/>
          <w:sz w:val="24"/>
          <w:szCs w:val="24"/>
          <w:lang/>
        </w:rPr>
        <w:t>овом периоду по основу смањења броја запослених</w:t>
      </w:r>
      <w:r w:rsidR="009757CE" w:rsidRPr="00FC301A">
        <w:rPr>
          <w:rFonts w:ascii="Times New Roman" w:hAnsi="Times New Roman" w:cs="Times New Roman"/>
          <w:sz w:val="24"/>
          <w:szCs w:val="24"/>
          <w:lang/>
        </w:rPr>
        <w:t>?</w:t>
      </w:r>
    </w:p>
    <w:p w:rsidR="003740DE" w:rsidRPr="00FC301A" w:rsidRDefault="003740DE" w:rsidP="005B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2359B" w:rsidRPr="00FC301A" w:rsidRDefault="00D975F1" w:rsidP="0032359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>П</w:t>
      </w:r>
      <w:r w:rsidR="0032359B"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редлог члана 26. Одбора репрезентативних синдиката је прихваћен од стране Одбора послодавца и  констатује се да је члан усаглашен. </w:t>
      </w:r>
    </w:p>
    <w:p w:rsidR="00165AF8" w:rsidRDefault="00165AF8" w:rsidP="00165AF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C301A" w:rsidRPr="00FC301A" w:rsidRDefault="00FC301A" w:rsidP="00165AF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53D1C" w:rsidRPr="00FC301A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27. је усаглашен </w:t>
      </w:r>
    </w:p>
    <w:p w:rsidR="00165AF8" w:rsidRPr="00FC301A" w:rsidRDefault="00165AF8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63A6E" w:rsidRDefault="00165AF8" w:rsidP="008C6AC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C301A">
        <w:rPr>
          <w:rFonts w:ascii="Times New Roman" w:hAnsi="Times New Roman" w:cs="Times New Roman"/>
          <w:sz w:val="24"/>
          <w:szCs w:val="24"/>
          <w:lang/>
        </w:rPr>
        <w:t xml:space="preserve">На основу дискусије одбора за преговоре и предлога који је дат од стране Одбора послодавца да се дода нови став 4. тако да гласи : „Послодавац може да измени решење о коришћењу годишњег одмора на захтев или уз сагласност запосленог“ констатовано је једногласно да  по истом може доћи до злоупотребе и од стране запосленог и од стране послодавца, те да је заједнички став одбора за преговоре да овај члан остане не промењен. </w:t>
      </w:r>
    </w:p>
    <w:p w:rsidR="00FC301A" w:rsidRPr="00FC301A" w:rsidRDefault="00FC301A" w:rsidP="008C6AC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53D1C" w:rsidRPr="00FC301A" w:rsidRDefault="002F767F" w:rsidP="00165AF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да је члан 27. једногласно усаглашен. </w:t>
      </w:r>
    </w:p>
    <w:p w:rsidR="005E36CC" w:rsidRPr="00FC301A" w:rsidRDefault="005E36CC" w:rsidP="00165AF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E36CC" w:rsidRPr="00FC301A" w:rsidRDefault="005E36CC" w:rsidP="00165AF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Наташа Јовановић </w:t>
      </w:r>
      <w:r w:rsidRPr="00FC301A">
        <w:rPr>
          <w:rFonts w:ascii="Times New Roman" w:hAnsi="Times New Roman" w:cs="Times New Roman"/>
          <w:sz w:val="24"/>
          <w:szCs w:val="24"/>
          <w:lang/>
        </w:rPr>
        <w:t>је овом приликом замолила чланове Одбора за преговоре репрезентативних синдиката да за сваку наредну седницу припреме</w:t>
      </w:r>
      <w:r w:rsidR="0054296C" w:rsidRPr="00FC301A">
        <w:rPr>
          <w:rFonts w:ascii="Times New Roman" w:hAnsi="Times New Roman" w:cs="Times New Roman"/>
          <w:sz w:val="24"/>
          <w:szCs w:val="24"/>
          <w:lang/>
        </w:rPr>
        <w:t xml:space="preserve"> и доставе</w:t>
      </w:r>
      <w:r w:rsidR="00FC301A" w:rsidRPr="00FC301A">
        <w:rPr>
          <w:rFonts w:ascii="Times New Roman" w:hAnsi="Times New Roman" w:cs="Times New Roman"/>
          <w:sz w:val="24"/>
          <w:szCs w:val="24"/>
          <w:lang/>
        </w:rPr>
        <w:t xml:space="preserve"> у писаној форми</w:t>
      </w:r>
      <w:r w:rsidR="0054296C" w:rsidRPr="00FC301A">
        <w:rPr>
          <w:rFonts w:ascii="Times New Roman" w:hAnsi="Times New Roman" w:cs="Times New Roman"/>
          <w:sz w:val="24"/>
          <w:szCs w:val="24"/>
          <w:lang/>
        </w:rPr>
        <w:t xml:space="preserve"> евентуалне измене и допуне чланова нацрта Колективног уговора</w:t>
      </w:r>
      <w:r w:rsidR="0054296C"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. </w:t>
      </w:r>
    </w:p>
    <w:p w:rsidR="00F77B2B" w:rsidRDefault="00F77B2B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C301A" w:rsidRPr="00FC301A" w:rsidRDefault="00FC301A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F767F" w:rsidRPr="00FC301A" w:rsidRDefault="00D53D1C" w:rsidP="00165AF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28. је усаглашен </w:t>
      </w:r>
    </w:p>
    <w:p w:rsidR="0032359B" w:rsidRPr="00FC301A" w:rsidRDefault="0032359B" w:rsidP="00165AF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F767F" w:rsidRPr="00FC301A" w:rsidRDefault="002F767F" w:rsidP="002F767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да је предлог члана 28. Одбора послодавца једногласно усаглашен и да је Одбор репрезентативних синдиката одустао од датог предлога тачке 12. и тачке 13. </w:t>
      </w:r>
    </w:p>
    <w:p w:rsidR="008C6AC4" w:rsidRPr="00FC301A" w:rsidRDefault="008C6AC4" w:rsidP="008C6AC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53D1C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8" w:name="_Hlk48681434"/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29. </w:t>
      </w:r>
    </w:p>
    <w:p w:rsidR="00F47256" w:rsidRPr="00FC301A" w:rsidRDefault="00F47256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53D1C" w:rsidRPr="00FC301A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је члан  усаглашен</w:t>
      </w:r>
      <w:bookmarkEnd w:id="8"/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D53D1C" w:rsidRPr="00FC301A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53D1C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>Члан 30.</w:t>
      </w:r>
    </w:p>
    <w:p w:rsidR="00F47256" w:rsidRPr="00FC301A" w:rsidRDefault="00F47256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53D1C" w:rsidRPr="00FC301A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Констатује се да је члан  усаглашен.</w:t>
      </w:r>
    </w:p>
    <w:p w:rsidR="00D53D1C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C301A" w:rsidRDefault="00FC301A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C301A" w:rsidRDefault="00FC301A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C301A" w:rsidRDefault="00FC301A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C301A" w:rsidRDefault="00FC301A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C301A" w:rsidRDefault="00FC301A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C301A" w:rsidRDefault="00FC301A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C301A" w:rsidRPr="00FC301A" w:rsidRDefault="00FC301A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53D1C" w:rsidRPr="00FC301A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9" w:name="_Hlk48682185"/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VII </w:t>
      </w: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БЕЗБЕДНОСТ И ЗДРАВЉЕ НА РАДУ </w:t>
      </w:r>
    </w:p>
    <w:bookmarkEnd w:id="9"/>
    <w:p w:rsidR="00D53D1C" w:rsidRPr="00FC301A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53D1C" w:rsidRPr="00FC301A" w:rsidRDefault="00D53D1C" w:rsidP="00D53D1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да су члан 31. члан 32. члан 33. и члан 34. усаглашени. </w:t>
      </w:r>
    </w:p>
    <w:p w:rsidR="00F77B2B" w:rsidRPr="00FC301A" w:rsidRDefault="00F77B2B" w:rsidP="00D53D1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77B2B" w:rsidRPr="00FC301A" w:rsidRDefault="00F77B2B" w:rsidP="00F77B2B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35. </w:t>
      </w:r>
      <w:r w:rsidR="005E36CC"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неусаглашен </w:t>
      </w:r>
    </w:p>
    <w:p w:rsidR="005E36CC" w:rsidRPr="00FC301A" w:rsidRDefault="005E36CC" w:rsidP="00F77B2B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2359B" w:rsidRDefault="0032359B" w:rsidP="007B111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C30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Наташа Јовановић </w:t>
      </w:r>
      <w:r w:rsidRPr="00FC301A">
        <w:rPr>
          <w:rFonts w:ascii="Times New Roman" w:hAnsi="Times New Roman" w:cs="Times New Roman"/>
          <w:sz w:val="24"/>
          <w:szCs w:val="24"/>
          <w:lang/>
        </w:rPr>
        <w:t xml:space="preserve">је поставила питање Одбору репрезентативних синдиката шта је спорно у члану 35 и који су разлози не усвајања истог имајући у виду да </w:t>
      </w:r>
      <w:r w:rsidR="005E36CC" w:rsidRPr="00FC301A">
        <w:rPr>
          <w:rFonts w:ascii="Times New Roman" w:hAnsi="Times New Roman" w:cs="Times New Roman"/>
          <w:sz w:val="24"/>
          <w:szCs w:val="24"/>
          <w:lang/>
        </w:rPr>
        <w:t>у достављеном предлогу Нацрта колективног уговора од стране Одбора репрезентативних синдиката није било примедби.</w:t>
      </w:r>
    </w:p>
    <w:p w:rsidR="005E36CC" w:rsidRDefault="005E36CC" w:rsidP="00D53D1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5E36CC" w:rsidRDefault="005E36CC" w:rsidP="005E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r>
        <w:rPr>
          <w:rFonts w:ascii="Times New Roman" w:hAnsi="Times New Roman" w:cs="Times New Roman"/>
          <w:sz w:val="24"/>
          <w:szCs w:val="24"/>
          <w:lang/>
        </w:rPr>
        <w:t>је поновио наведено са претходне седнице да члан 35. суштински одређује обавезе послодавца</w:t>
      </w:r>
      <w:r w:rsidR="007B1119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сматра да се у наведени члан унесу и обавезе послодавца у делу који се односи на професионална обољења. </w:t>
      </w:r>
    </w:p>
    <w:p w:rsidR="005E36CC" w:rsidRDefault="005E36CC" w:rsidP="005E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Изнео је предлог да је потребно у наведени члан унети обавезу послодавца да створи  услове за израду мера и програма како би се вршиле анализе у вези професионалних обољења. </w:t>
      </w:r>
    </w:p>
    <w:p w:rsidR="005E36CC" w:rsidRDefault="005E36CC" w:rsidP="005E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E36CC" w:rsidRDefault="005E36CC" w:rsidP="005E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E36CC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 w:rsidR="00FC301A">
        <w:rPr>
          <w:rFonts w:ascii="Times New Roman" w:hAnsi="Times New Roman" w:cs="Times New Roman"/>
          <w:sz w:val="24"/>
          <w:szCs w:val="24"/>
          <w:lang/>
        </w:rPr>
        <w:t xml:space="preserve"> је изнела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нас закони и интерни акти обавезују на исто као и да се захтева од </w:t>
      </w:r>
      <w:r w:rsidR="0054296C">
        <w:rPr>
          <w:rFonts w:ascii="Times New Roman" w:hAnsi="Times New Roman" w:cs="Times New Roman"/>
          <w:sz w:val="24"/>
          <w:szCs w:val="24"/>
          <w:lang/>
        </w:rPr>
        <w:t>П</w:t>
      </w:r>
      <w:r>
        <w:rPr>
          <w:rFonts w:ascii="Times New Roman" w:hAnsi="Times New Roman" w:cs="Times New Roman"/>
          <w:sz w:val="24"/>
          <w:szCs w:val="24"/>
          <w:lang/>
        </w:rPr>
        <w:t>ерице Ђорђевича да у писаној форми дос</w:t>
      </w:r>
      <w:r w:rsidR="00FC301A">
        <w:rPr>
          <w:rFonts w:ascii="Times New Roman" w:hAnsi="Times New Roman" w:cs="Times New Roman"/>
          <w:sz w:val="24"/>
          <w:szCs w:val="24"/>
          <w:lang/>
        </w:rPr>
        <w:t>тави предлог члана 35. за наред</w:t>
      </w:r>
      <w:r>
        <w:rPr>
          <w:rFonts w:ascii="Times New Roman" w:hAnsi="Times New Roman" w:cs="Times New Roman"/>
          <w:sz w:val="24"/>
          <w:szCs w:val="24"/>
          <w:lang/>
        </w:rPr>
        <w:t>ну седницу</w:t>
      </w:r>
      <w:r w:rsidR="0054296C">
        <w:rPr>
          <w:rFonts w:ascii="Times New Roman" w:hAnsi="Times New Roman" w:cs="Times New Roman"/>
          <w:sz w:val="24"/>
          <w:szCs w:val="24"/>
          <w:lang/>
        </w:rPr>
        <w:t>.</w:t>
      </w:r>
    </w:p>
    <w:p w:rsidR="005E36CC" w:rsidRDefault="005E36CC" w:rsidP="005E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E36CC" w:rsidRDefault="005E36CC" w:rsidP="005E36C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36. </w:t>
      </w:r>
    </w:p>
    <w:p w:rsidR="005E36CC" w:rsidRDefault="005E36CC" w:rsidP="005E36C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53D1C" w:rsidRDefault="005E36CC" w:rsidP="005E36C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Констату</w:t>
      </w:r>
      <w:r w:rsidR="007B1119">
        <w:rPr>
          <w:rFonts w:ascii="Times New Roman" w:hAnsi="Times New Roman" w:cs="Times New Roman"/>
          <w:b/>
          <w:bCs/>
          <w:sz w:val="24"/>
          <w:szCs w:val="24"/>
          <w:lang/>
        </w:rPr>
        <w:t>је се да је постојећи члан 36. н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ацрта Колективног уговора  усаглашен.</w:t>
      </w:r>
    </w:p>
    <w:p w:rsidR="005E36CC" w:rsidRDefault="005E36CC" w:rsidP="005E36C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E36CC" w:rsidRDefault="005E36CC" w:rsidP="005E36C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37. </w:t>
      </w:r>
    </w:p>
    <w:p w:rsidR="005E36CC" w:rsidRDefault="005E36CC" w:rsidP="005E36C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E36CC" w:rsidRDefault="005E36CC" w:rsidP="007B7D92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r>
        <w:rPr>
          <w:rFonts w:ascii="Times New Roman" w:hAnsi="Times New Roman" w:cs="Times New Roman"/>
          <w:sz w:val="24"/>
          <w:szCs w:val="24"/>
          <w:lang/>
        </w:rPr>
        <w:t>је изнео став да сматра да је потребно дод</w:t>
      </w:r>
      <w:r w:rsidR="00FC301A">
        <w:rPr>
          <w:rFonts w:ascii="Times New Roman" w:hAnsi="Times New Roman" w:cs="Times New Roman"/>
          <w:sz w:val="24"/>
          <w:szCs w:val="24"/>
          <w:lang/>
        </w:rPr>
        <w:t xml:space="preserve">ати нову тачку  у смислу да је </w:t>
      </w:r>
      <w:r>
        <w:rPr>
          <w:rFonts w:ascii="Times New Roman" w:hAnsi="Times New Roman" w:cs="Times New Roman"/>
          <w:sz w:val="24"/>
          <w:szCs w:val="24"/>
          <w:lang/>
        </w:rPr>
        <w:t>обавеза да Одељење за безбедност и здравља на раду заједно са Одбором за безбедност и здравља на раду подноси  извештај о стању безбедности  и  здравља на раду у друштву, скупштини друштва</w:t>
      </w:r>
      <w:r w:rsidR="0054296C">
        <w:rPr>
          <w:rFonts w:ascii="Times New Roman" w:hAnsi="Times New Roman" w:cs="Times New Roman"/>
          <w:sz w:val="24"/>
          <w:szCs w:val="24"/>
          <w:lang/>
        </w:rPr>
        <w:t>.</w:t>
      </w:r>
    </w:p>
    <w:p w:rsidR="0054296C" w:rsidRDefault="0054296C" w:rsidP="007B7D92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54296C" w:rsidRDefault="005E36CC" w:rsidP="007B7D92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 w:rsidRPr="0054296C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</w:t>
      </w:r>
      <w:r w:rsidR="0054296C">
        <w:rPr>
          <w:rFonts w:ascii="Times New Roman" w:hAnsi="Times New Roman" w:cs="Times New Roman"/>
          <w:sz w:val="24"/>
          <w:szCs w:val="24"/>
          <w:lang/>
        </w:rPr>
        <w:t xml:space="preserve">наведени предлог није прихватљив за послодавца  и да   </w:t>
      </w:r>
    </w:p>
    <w:p w:rsidR="005E36CC" w:rsidRDefault="00FC301A" w:rsidP="007B7D92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 овај члан </w:t>
      </w:r>
      <w:r w:rsidR="0054296C">
        <w:rPr>
          <w:rFonts w:ascii="Times New Roman" w:hAnsi="Times New Roman" w:cs="Times New Roman"/>
          <w:sz w:val="24"/>
          <w:szCs w:val="24"/>
          <w:lang/>
        </w:rPr>
        <w:t xml:space="preserve">од  Перица Ђорђевић захтевапредлог у писаној форми за наредну  седницу. </w:t>
      </w:r>
    </w:p>
    <w:p w:rsidR="0054296C" w:rsidRDefault="0054296C" w:rsidP="007B7D92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54296C" w:rsidRPr="0054296C" w:rsidRDefault="0054296C" w:rsidP="004F3F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од стране одбора за преговоре да су </w:t>
      </w:r>
      <w:r w:rsidR="004F3F88">
        <w:rPr>
          <w:rFonts w:ascii="Times New Roman" w:hAnsi="Times New Roman" w:cs="Times New Roman"/>
          <w:b/>
          <w:bCs/>
          <w:sz w:val="24"/>
          <w:szCs w:val="24"/>
          <w:lang/>
        </w:rPr>
        <w:t>члан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38. </w:t>
      </w:r>
      <w:r w:rsidR="004F3F8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члан 39., члан 40.,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до члана 55. усаглашени.  </w:t>
      </w:r>
    </w:p>
    <w:p w:rsidR="0054296C" w:rsidRDefault="0054296C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F3F88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 w:rsidR="00FC301A">
        <w:rPr>
          <w:rFonts w:ascii="Times New Roman" w:hAnsi="Times New Roman" w:cs="Times New Roman"/>
          <w:sz w:val="24"/>
          <w:szCs w:val="24"/>
          <w:lang/>
        </w:rPr>
        <w:t xml:space="preserve"> се осврнуо на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члан 53. који се односи на Акт о процени ризика и затражио да се у исти унесе и рад у тунелу. </w:t>
      </w:r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F3F88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се у овом члану говори о Акту о прицени ризика и шта је утврђено истим, па се стога обавезује Перица Ђорђевић да поред предлога у писаној форми за члан 35. и члан 37. достави предлог и за члан 53. за наредну седницу. </w:t>
      </w:r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3F88" w:rsidRPr="00FA2C9C" w:rsidRDefault="004F3F88" w:rsidP="004F3F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Наредна седница се заказује за среду 19.08.2020 године са почетком у 10,00 часова,  Велика сала у пословној згради „Инфраструктура железнице Србије“а.д., што је присутнима саопштено и не треба их посебно позивати. </w:t>
      </w:r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Седница је заврешна у 14,30 часова</w:t>
      </w:r>
    </w:p>
    <w:p w:rsidR="00F53A3F" w:rsidRPr="00D975F1" w:rsidRDefault="00F53A3F" w:rsidP="00D975F1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3A3F" w:rsidRDefault="00F53A3F" w:rsidP="007B7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ЗАПИСНИК ВОДИЛА</w:t>
      </w:r>
    </w:p>
    <w:p w:rsidR="007930C4" w:rsidRPr="00820695" w:rsidRDefault="007930C4" w:rsidP="007B7D92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930C4" w:rsidRPr="00820695" w:rsidRDefault="00F30CA1" w:rsidP="007B7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3F55" w:rsidRPr="00820695">
        <w:rPr>
          <w:rFonts w:ascii="Times New Roman" w:hAnsi="Times New Roman" w:cs="Times New Roman"/>
          <w:b/>
          <w:sz w:val="24"/>
          <w:szCs w:val="24"/>
        </w:rPr>
        <w:tab/>
        <w:t>ДраганаДрагић</w:t>
      </w:r>
    </w:p>
    <w:p w:rsidR="00D47F64" w:rsidRPr="00820695" w:rsidRDefault="00D47F64" w:rsidP="007B7D9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ПОСЛОДАВЦА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РЕПРЕЗЕНТАТИВНИХ СИНДИКАТА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490" w:rsidRPr="00820695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0C3490" w:rsidRPr="00820695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ОСНИВАЧА</w:t>
      </w:r>
    </w:p>
    <w:p w:rsidR="000C3490" w:rsidRPr="00820695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30C4" w:rsidRPr="00820695" w:rsidRDefault="000C3490" w:rsidP="00BB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</w:t>
      </w:r>
    </w:p>
    <w:sectPr w:rsidR="007930C4" w:rsidRPr="00820695" w:rsidSect="005171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7A" w:rsidRDefault="00B8707A" w:rsidP="00C121EA">
      <w:pPr>
        <w:spacing w:after="0" w:line="240" w:lineRule="auto"/>
      </w:pPr>
      <w:r>
        <w:separator/>
      </w:r>
    </w:p>
  </w:endnote>
  <w:endnote w:type="continuationSeparator" w:id="1">
    <w:p w:rsidR="00B8707A" w:rsidRDefault="00B8707A" w:rsidP="00C1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65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D1C" w:rsidRDefault="007247C9">
        <w:pPr>
          <w:pStyle w:val="Footer"/>
          <w:jc w:val="center"/>
        </w:pPr>
        <w:r w:rsidRPr="00E75EDC">
          <w:rPr>
            <w:rFonts w:ascii="Times New Roman" w:hAnsi="Times New Roman" w:cs="Times New Roman"/>
          </w:rPr>
          <w:fldChar w:fldCharType="begin"/>
        </w:r>
        <w:r w:rsidR="00D53D1C" w:rsidRPr="00E75EDC">
          <w:rPr>
            <w:rFonts w:ascii="Times New Roman" w:hAnsi="Times New Roman" w:cs="Times New Roman"/>
          </w:rPr>
          <w:instrText xml:space="preserve"> PAGE   \* MERGEFORMAT </w:instrText>
        </w:r>
        <w:r w:rsidRPr="00E75EDC">
          <w:rPr>
            <w:rFonts w:ascii="Times New Roman" w:hAnsi="Times New Roman" w:cs="Times New Roman"/>
          </w:rPr>
          <w:fldChar w:fldCharType="separate"/>
        </w:r>
        <w:r w:rsidR="00E441DA">
          <w:rPr>
            <w:rFonts w:ascii="Times New Roman" w:hAnsi="Times New Roman" w:cs="Times New Roman"/>
            <w:noProof/>
          </w:rPr>
          <w:t>9</w:t>
        </w:r>
        <w:r w:rsidRPr="00E75E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53D1C" w:rsidRDefault="00D53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7A" w:rsidRDefault="00B8707A" w:rsidP="00C121EA">
      <w:pPr>
        <w:spacing w:after="0" w:line="240" w:lineRule="auto"/>
      </w:pPr>
      <w:r>
        <w:separator/>
      </w:r>
    </w:p>
  </w:footnote>
  <w:footnote w:type="continuationSeparator" w:id="1">
    <w:p w:rsidR="00B8707A" w:rsidRDefault="00B8707A" w:rsidP="00C1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6F"/>
    <w:multiLevelType w:val="hybridMultilevel"/>
    <w:tmpl w:val="DB329308"/>
    <w:lvl w:ilvl="0" w:tplc="1EFC157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7668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311D"/>
    <w:multiLevelType w:val="hybridMultilevel"/>
    <w:tmpl w:val="9D4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7A15"/>
    <w:multiLevelType w:val="hybridMultilevel"/>
    <w:tmpl w:val="CA9A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162"/>
    <w:multiLevelType w:val="hybridMultilevel"/>
    <w:tmpl w:val="46B27B6E"/>
    <w:lvl w:ilvl="0" w:tplc="AF48D9C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5FA03D1D"/>
    <w:multiLevelType w:val="hybridMultilevel"/>
    <w:tmpl w:val="EC3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0217B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A0A"/>
    <w:rsid w:val="00010C6E"/>
    <w:rsid w:val="00015D10"/>
    <w:rsid w:val="000268FF"/>
    <w:rsid w:val="0003349F"/>
    <w:rsid w:val="0003494F"/>
    <w:rsid w:val="0005010A"/>
    <w:rsid w:val="00073007"/>
    <w:rsid w:val="000A2C49"/>
    <w:rsid w:val="000A7BF1"/>
    <w:rsid w:val="000B51BD"/>
    <w:rsid w:val="000B68CE"/>
    <w:rsid w:val="000C3490"/>
    <w:rsid w:val="000F3C7B"/>
    <w:rsid w:val="001024FF"/>
    <w:rsid w:val="00104CCC"/>
    <w:rsid w:val="00110033"/>
    <w:rsid w:val="001250C8"/>
    <w:rsid w:val="00126175"/>
    <w:rsid w:val="001338F3"/>
    <w:rsid w:val="00134AF5"/>
    <w:rsid w:val="00143C9D"/>
    <w:rsid w:val="00165AF8"/>
    <w:rsid w:val="00167F85"/>
    <w:rsid w:val="0018104D"/>
    <w:rsid w:val="0018493E"/>
    <w:rsid w:val="00187B18"/>
    <w:rsid w:val="00187EBC"/>
    <w:rsid w:val="00190754"/>
    <w:rsid w:val="00192B48"/>
    <w:rsid w:val="00195D62"/>
    <w:rsid w:val="00197355"/>
    <w:rsid w:val="001C2761"/>
    <w:rsid w:val="001C3427"/>
    <w:rsid w:val="001D39E5"/>
    <w:rsid w:val="001D5C91"/>
    <w:rsid w:val="001E1CEF"/>
    <w:rsid w:val="001E5E2F"/>
    <w:rsid w:val="001F1645"/>
    <w:rsid w:val="001F2E01"/>
    <w:rsid w:val="00200F26"/>
    <w:rsid w:val="00210C95"/>
    <w:rsid w:val="00210E28"/>
    <w:rsid w:val="002346EC"/>
    <w:rsid w:val="002359F4"/>
    <w:rsid w:val="00237616"/>
    <w:rsid w:val="00250D4D"/>
    <w:rsid w:val="002568AA"/>
    <w:rsid w:val="002625FD"/>
    <w:rsid w:val="00270A0F"/>
    <w:rsid w:val="00280599"/>
    <w:rsid w:val="00282543"/>
    <w:rsid w:val="00290007"/>
    <w:rsid w:val="002A379D"/>
    <w:rsid w:val="002A67E9"/>
    <w:rsid w:val="002A7BAA"/>
    <w:rsid w:val="002B1E33"/>
    <w:rsid w:val="002B2CEB"/>
    <w:rsid w:val="002F2D30"/>
    <w:rsid w:val="002F767F"/>
    <w:rsid w:val="0030137A"/>
    <w:rsid w:val="003042E8"/>
    <w:rsid w:val="00317FD2"/>
    <w:rsid w:val="0032359B"/>
    <w:rsid w:val="00332ED8"/>
    <w:rsid w:val="00340030"/>
    <w:rsid w:val="003611A7"/>
    <w:rsid w:val="003671CB"/>
    <w:rsid w:val="00371DFB"/>
    <w:rsid w:val="0037280D"/>
    <w:rsid w:val="003740DE"/>
    <w:rsid w:val="00384315"/>
    <w:rsid w:val="00391680"/>
    <w:rsid w:val="003A6713"/>
    <w:rsid w:val="003C073B"/>
    <w:rsid w:val="003C1E73"/>
    <w:rsid w:val="003C3085"/>
    <w:rsid w:val="003C399C"/>
    <w:rsid w:val="003D0E79"/>
    <w:rsid w:val="003E2CF0"/>
    <w:rsid w:val="003F497B"/>
    <w:rsid w:val="0041406E"/>
    <w:rsid w:val="00414B81"/>
    <w:rsid w:val="0041629F"/>
    <w:rsid w:val="00423F3D"/>
    <w:rsid w:val="004363D4"/>
    <w:rsid w:val="00446C05"/>
    <w:rsid w:val="004536EE"/>
    <w:rsid w:val="00457640"/>
    <w:rsid w:val="0046582B"/>
    <w:rsid w:val="00482E42"/>
    <w:rsid w:val="00485749"/>
    <w:rsid w:val="00496073"/>
    <w:rsid w:val="004A583C"/>
    <w:rsid w:val="004B0A50"/>
    <w:rsid w:val="004C4E9F"/>
    <w:rsid w:val="004D5278"/>
    <w:rsid w:val="004E4CA2"/>
    <w:rsid w:val="004E6EBF"/>
    <w:rsid w:val="004F0036"/>
    <w:rsid w:val="004F3F88"/>
    <w:rsid w:val="004F4147"/>
    <w:rsid w:val="00504F71"/>
    <w:rsid w:val="00506D9A"/>
    <w:rsid w:val="00512A2C"/>
    <w:rsid w:val="00514A89"/>
    <w:rsid w:val="00516787"/>
    <w:rsid w:val="00517120"/>
    <w:rsid w:val="005273FD"/>
    <w:rsid w:val="00537A3C"/>
    <w:rsid w:val="00542251"/>
    <w:rsid w:val="0054296C"/>
    <w:rsid w:val="00554611"/>
    <w:rsid w:val="0055786A"/>
    <w:rsid w:val="00562C7B"/>
    <w:rsid w:val="00570B95"/>
    <w:rsid w:val="00572E66"/>
    <w:rsid w:val="005730B5"/>
    <w:rsid w:val="005842E3"/>
    <w:rsid w:val="005901F6"/>
    <w:rsid w:val="00593477"/>
    <w:rsid w:val="005A54FC"/>
    <w:rsid w:val="005B37DF"/>
    <w:rsid w:val="005C1BB0"/>
    <w:rsid w:val="005D232A"/>
    <w:rsid w:val="005E36CC"/>
    <w:rsid w:val="005E642F"/>
    <w:rsid w:val="005E7D5D"/>
    <w:rsid w:val="005F0EE2"/>
    <w:rsid w:val="0060026D"/>
    <w:rsid w:val="00623FE5"/>
    <w:rsid w:val="00626143"/>
    <w:rsid w:val="00637114"/>
    <w:rsid w:val="00640CF6"/>
    <w:rsid w:val="00645998"/>
    <w:rsid w:val="00654B1D"/>
    <w:rsid w:val="00661A5E"/>
    <w:rsid w:val="00671918"/>
    <w:rsid w:val="00676D96"/>
    <w:rsid w:val="00683C12"/>
    <w:rsid w:val="00683CCF"/>
    <w:rsid w:val="00691E74"/>
    <w:rsid w:val="006B14C1"/>
    <w:rsid w:val="006E197C"/>
    <w:rsid w:val="006E5C1D"/>
    <w:rsid w:val="007061F7"/>
    <w:rsid w:val="00710862"/>
    <w:rsid w:val="007247C9"/>
    <w:rsid w:val="0074765F"/>
    <w:rsid w:val="00751064"/>
    <w:rsid w:val="0075410A"/>
    <w:rsid w:val="00757D68"/>
    <w:rsid w:val="00782018"/>
    <w:rsid w:val="00786FE5"/>
    <w:rsid w:val="007930C4"/>
    <w:rsid w:val="007B1119"/>
    <w:rsid w:val="007B7D92"/>
    <w:rsid w:val="007C4D21"/>
    <w:rsid w:val="007C72F8"/>
    <w:rsid w:val="007C7309"/>
    <w:rsid w:val="007D4052"/>
    <w:rsid w:val="007D40FD"/>
    <w:rsid w:val="007E117E"/>
    <w:rsid w:val="007E775A"/>
    <w:rsid w:val="008111DC"/>
    <w:rsid w:val="008135FF"/>
    <w:rsid w:val="00820695"/>
    <w:rsid w:val="0082168C"/>
    <w:rsid w:val="00826038"/>
    <w:rsid w:val="00831B82"/>
    <w:rsid w:val="00831DA9"/>
    <w:rsid w:val="00850108"/>
    <w:rsid w:val="00855C2B"/>
    <w:rsid w:val="00857BA9"/>
    <w:rsid w:val="00885D20"/>
    <w:rsid w:val="0088771E"/>
    <w:rsid w:val="00891A5E"/>
    <w:rsid w:val="008A1EE5"/>
    <w:rsid w:val="008B50DB"/>
    <w:rsid w:val="008B685A"/>
    <w:rsid w:val="008C5C4D"/>
    <w:rsid w:val="008C6AC4"/>
    <w:rsid w:val="008D7F1C"/>
    <w:rsid w:val="008F2743"/>
    <w:rsid w:val="008F5042"/>
    <w:rsid w:val="009169E9"/>
    <w:rsid w:val="009220B3"/>
    <w:rsid w:val="009337EC"/>
    <w:rsid w:val="00935DE9"/>
    <w:rsid w:val="0094166C"/>
    <w:rsid w:val="00947D5C"/>
    <w:rsid w:val="009508C6"/>
    <w:rsid w:val="00953FBA"/>
    <w:rsid w:val="0096456A"/>
    <w:rsid w:val="00964724"/>
    <w:rsid w:val="00973E48"/>
    <w:rsid w:val="009757CE"/>
    <w:rsid w:val="00976ACC"/>
    <w:rsid w:val="00983111"/>
    <w:rsid w:val="00984458"/>
    <w:rsid w:val="0098526E"/>
    <w:rsid w:val="00987CBD"/>
    <w:rsid w:val="009A5D99"/>
    <w:rsid w:val="009D7A7E"/>
    <w:rsid w:val="009F3C3A"/>
    <w:rsid w:val="009F4E76"/>
    <w:rsid w:val="00A0286A"/>
    <w:rsid w:val="00A039C0"/>
    <w:rsid w:val="00A05211"/>
    <w:rsid w:val="00A069D6"/>
    <w:rsid w:val="00A110C7"/>
    <w:rsid w:val="00A13C70"/>
    <w:rsid w:val="00A144BF"/>
    <w:rsid w:val="00A202D2"/>
    <w:rsid w:val="00A2127D"/>
    <w:rsid w:val="00A25D1C"/>
    <w:rsid w:val="00A51903"/>
    <w:rsid w:val="00A54F0D"/>
    <w:rsid w:val="00A579D6"/>
    <w:rsid w:val="00A6268D"/>
    <w:rsid w:val="00A62D5A"/>
    <w:rsid w:val="00A630FC"/>
    <w:rsid w:val="00A66FC2"/>
    <w:rsid w:val="00A764D5"/>
    <w:rsid w:val="00A93AAD"/>
    <w:rsid w:val="00A95280"/>
    <w:rsid w:val="00A9720D"/>
    <w:rsid w:val="00AA1B18"/>
    <w:rsid w:val="00AA423E"/>
    <w:rsid w:val="00AA67C1"/>
    <w:rsid w:val="00AC65C9"/>
    <w:rsid w:val="00AE1343"/>
    <w:rsid w:val="00AE1DDA"/>
    <w:rsid w:val="00AF1071"/>
    <w:rsid w:val="00AF31E0"/>
    <w:rsid w:val="00AF74C2"/>
    <w:rsid w:val="00B01348"/>
    <w:rsid w:val="00B01EDA"/>
    <w:rsid w:val="00B0494D"/>
    <w:rsid w:val="00B05B5C"/>
    <w:rsid w:val="00B077DF"/>
    <w:rsid w:val="00B233F2"/>
    <w:rsid w:val="00B34A18"/>
    <w:rsid w:val="00B34A4B"/>
    <w:rsid w:val="00B36214"/>
    <w:rsid w:val="00B435D6"/>
    <w:rsid w:val="00B45DE3"/>
    <w:rsid w:val="00B4770D"/>
    <w:rsid w:val="00B516A0"/>
    <w:rsid w:val="00B57D74"/>
    <w:rsid w:val="00B61EFD"/>
    <w:rsid w:val="00B6202B"/>
    <w:rsid w:val="00B630AF"/>
    <w:rsid w:val="00B71AE7"/>
    <w:rsid w:val="00B71CCE"/>
    <w:rsid w:val="00B8707A"/>
    <w:rsid w:val="00B924B4"/>
    <w:rsid w:val="00B92CA9"/>
    <w:rsid w:val="00BA0456"/>
    <w:rsid w:val="00BA2C60"/>
    <w:rsid w:val="00BA3644"/>
    <w:rsid w:val="00BA59D2"/>
    <w:rsid w:val="00BB155E"/>
    <w:rsid w:val="00BB3F55"/>
    <w:rsid w:val="00BB6B25"/>
    <w:rsid w:val="00BB74BA"/>
    <w:rsid w:val="00BC5288"/>
    <w:rsid w:val="00BD5594"/>
    <w:rsid w:val="00BE1B10"/>
    <w:rsid w:val="00BF19BA"/>
    <w:rsid w:val="00BF7D77"/>
    <w:rsid w:val="00C00F17"/>
    <w:rsid w:val="00C120D8"/>
    <w:rsid w:val="00C121EA"/>
    <w:rsid w:val="00C2493A"/>
    <w:rsid w:val="00C26C49"/>
    <w:rsid w:val="00C37F1D"/>
    <w:rsid w:val="00C500A8"/>
    <w:rsid w:val="00C52449"/>
    <w:rsid w:val="00C530D9"/>
    <w:rsid w:val="00C55C42"/>
    <w:rsid w:val="00C579D8"/>
    <w:rsid w:val="00C73973"/>
    <w:rsid w:val="00C75907"/>
    <w:rsid w:val="00C878D9"/>
    <w:rsid w:val="00C91AAC"/>
    <w:rsid w:val="00C92F6E"/>
    <w:rsid w:val="00C933C3"/>
    <w:rsid w:val="00CA34EB"/>
    <w:rsid w:val="00CB5DE9"/>
    <w:rsid w:val="00CC3133"/>
    <w:rsid w:val="00CE566C"/>
    <w:rsid w:val="00CF0052"/>
    <w:rsid w:val="00CF2703"/>
    <w:rsid w:val="00D009B2"/>
    <w:rsid w:val="00D00A30"/>
    <w:rsid w:val="00D013F3"/>
    <w:rsid w:val="00D13F8C"/>
    <w:rsid w:val="00D24403"/>
    <w:rsid w:val="00D27A0A"/>
    <w:rsid w:val="00D44C08"/>
    <w:rsid w:val="00D47F64"/>
    <w:rsid w:val="00D52495"/>
    <w:rsid w:val="00D53D1C"/>
    <w:rsid w:val="00D65216"/>
    <w:rsid w:val="00D6665F"/>
    <w:rsid w:val="00D751A3"/>
    <w:rsid w:val="00D94A53"/>
    <w:rsid w:val="00D975F1"/>
    <w:rsid w:val="00DA5305"/>
    <w:rsid w:val="00DB6D1A"/>
    <w:rsid w:val="00DC569E"/>
    <w:rsid w:val="00DD3465"/>
    <w:rsid w:val="00DE07D6"/>
    <w:rsid w:val="00DF08B4"/>
    <w:rsid w:val="00DF3E53"/>
    <w:rsid w:val="00E148B0"/>
    <w:rsid w:val="00E15B3A"/>
    <w:rsid w:val="00E3628C"/>
    <w:rsid w:val="00E42BCD"/>
    <w:rsid w:val="00E441DA"/>
    <w:rsid w:val="00E44BA9"/>
    <w:rsid w:val="00E47335"/>
    <w:rsid w:val="00E5004C"/>
    <w:rsid w:val="00E51665"/>
    <w:rsid w:val="00E561C1"/>
    <w:rsid w:val="00E75EDC"/>
    <w:rsid w:val="00E85742"/>
    <w:rsid w:val="00E92B70"/>
    <w:rsid w:val="00EA2F2A"/>
    <w:rsid w:val="00EA496E"/>
    <w:rsid w:val="00EC02AE"/>
    <w:rsid w:val="00EC119D"/>
    <w:rsid w:val="00EC1340"/>
    <w:rsid w:val="00EC3C6C"/>
    <w:rsid w:val="00EC5867"/>
    <w:rsid w:val="00ED0D62"/>
    <w:rsid w:val="00ED5C9E"/>
    <w:rsid w:val="00EF44AC"/>
    <w:rsid w:val="00F04854"/>
    <w:rsid w:val="00F30CA1"/>
    <w:rsid w:val="00F3302D"/>
    <w:rsid w:val="00F42051"/>
    <w:rsid w:val="00F47256"/>
    <w:rsid w:val="00F53A3F"/>
    <w:rsid w:val="00F6083D"/>
    <w:rsid w:val="00F63A6E"/>
    <w:rsid w:val="00F72DA4"/>
    <w:rsid w:val="00F74533"/>
    <w:rsid w:val="00F74BC0"/>
    <w:rsid w:val="00F759F9"/>
    <w:rsid w:val="00F77B2B"/>
    <w:rsid w:val="00F8646A"/>
    <w:rsid w:val="00F86EEF"/>
    <w:rsid w:val="00F96076"/>
    <w:rsid w:val="00FA301A"/>
    <w:rsid w:val="00FA5753"/>
    <w:rsid w:val="00FB5214"/>
    <w:rsid w:val="00FC2D3E"/>
    <w:rsid w:val="00FC301A"/>
    <w:rsid w:val="00FC34F9"/>
    <w:rsid w:val="00FC7837"/>
    <w:rsid w:val="00FD626B"/>
    <w:rsid w:val="00FD77E0"/>
    <w:rsid w:val="00FD7E5F"/>
    <w:rsid w:val="00FF05B3"/>
    <w:rsid w:val="00FF120B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F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EA"/>
  </w:style>
  <w:style w:type="paragraph" w:styleId="Footer">
    <w:name w:val="footer"/>
    <w:basedOn w:val="Normal"/>
    <w:link w:val="Foot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EA"/>
  </w:style>
  <w:style w:type="character" w:customStyle="1" w:styleId="ListParagraphChar">
    <w:name w:val="List Paragraph Char"/>
    <w:link w:val="ListParagraph"/>
    <w:locked/>
    <w:rsid w:val="0018493E"/>
  </w:style>
  <w:style w:type="paragraph" w:styleId="BalloonText">
    <w:name w:val="Balloon Text"/>
    <w:basedOn w:val="Normal"/>
    <w:link w:val="BalloonTextChar"/>
    <w:uiPriority w:val="99"/>
    <w:semiHidden/>
    <w:unhideWhenUsed/>
    <w:rsid w:val="006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F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425F-8996-40EA-976A-23D635B7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Predsednik</cp:lastModifiedBy>
  <cp:revision>2</cp:revision>
  <cp:lastPrinted>2020-08-18T14:29:00Z</cp:lastPrinted>
  <dcterms:created xsi:type="dcterms:W3CDTF">2020-11-17T08:00:00Z</dcterms:created>
  <dcterms:modified xsi:type="dcterms:W3CDTF">2020-11-17T08:00:00Z</dcterms:modified>
</cp:coreProperties>
</file>